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D4DB" w14:textId="77777777" w:rsidR="00F6790B" w:rsidRPr="00C602B1" w:rsidRDefault="0001536E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6"/>
        <w:gridCol w:w="3380"/>
        <w:gridCol w:w="653"/>
        <w:gridCol w:w="693"/>
        <w:gridCol w:w="354"/>
        <w:gridCol w:w="330"/>
        <w:gridCol w:w="687"/>
        <w:gridCol w:w="699"/>
      </w:tblGrid>
      <w:tr w:rsidR="00C602B1" w:rsidRPr="00C602B1" w14:paraId="2F82F7B3" w14:textId="77777777" w:rsidTr="005C6D68">
        <w:tc>
          <w:tcPr>
            <w:tcW w:w="2322" w:type="dxa"/>
            <w:vMerge w:val="restart"/>
            <w:vAlign w:val="center"/>
          </w:tcPr>
          <w:p w14:paraId="069EB745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11E98027" w14:textId="77777777" w:rsidR="00C602B1" w:rsidRPr="00C602B1" w:rsidRDefault="00C602B1" w:rsidP="005C6D68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  <w:p w14:paraId="45E6007B" w14:textId="77777777" w:rsidR="005C6D68" w:rsidRPr="00C602B1" w:rsidRDefault="00C602B1" w:rsidP="005C6D68">
            <w:pPr>
              <w:spacing w:line="360" w:lineRule="auto"/>
              <w:rPr>
                <w:rFonts w:cstheme="minorHAnsi"/>
              </w:rPr>
            </w:pPr>
            <w:r w:rsidRPr="00C602B1">
              <w:rPr>
                <w:rFonts w:cstheme="minorHAnsi"/>
                <w:color w:val="000000" w:themeColor="text1"/>
              </w:rPr>
              <w:t>Socijalna psihologija u zdravstvu</w:t>
            </w:r>
          </w:p>
        </w:tc>
        <w:tc>
          <w:tcPr>
            <w:tcW w:w="700" w:type="dxa"/>
          </w:tcPr>
          <w:p w14:paraId="23AD3DE3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482BE0B7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S</w:t>
            </w:r>
          </w:p>
        </w:tc>
        <w:tc>
          <w:tcPr>
            <w:tcW w:w="700" w:type="dxa"/>
          </w:tcPr>
          <w:p w14:paraId="5658AF9C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V</w:t>
            </w:r>
          </w:p>
        </w:tc>
        <w:tc>
          <w:tcPr>
            <w:tcW w:w="701" w:type="dxa"/>
          </w:tcPr>
          <w:p w14:paraId="2355D96D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ECTS</w:t>
            </w:r>
          </w:p>
        </w:tc>
      </w:tr>
      <w:tr w:rsidR="00C602B1" w:rsidRPr="00C602B1" w14:paraId="7DA55420" w14:textId="77777777" w:rsidTr="00BE71EC">
        <w:tc>
          <w:tcPr>
            <w:tcW w:w="2322" w:type="dxa"/>
            <w:vMerge/>
          </w:tcPr>
          <w:p w14:paraId="4E656458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22C76767" w14:textId="77777777" w:rsidR="005C6D68" w:rsidRPr="00C602B1" w:rsidRDefault="005C6D68" w:rsidP="005C6D6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0" w:type="dxa"/>
          </w:tcPr>
          <w:p w14:paraId="56D68F51" w14:textId="77777777" w:rsidR="005C6D68" w:rsidRPr="00C602B1" w:rsidRDefault="00C602B1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C602B1">
              <w:rPr>
                <w:rFonts w:cstheme="minorHAnsi"/>
              </w:rPr>
              <w:t>15</w:t>
            </w:r>
          </w:p>
        </w:tc>
        <w:tc>
          <w:tcPr>
            <w:tcW w:w="700" w:type="dxa"/>
            <w:gridSpan w:val="2"/>
          </w:tcPr>
          <w:p w14:paraId="0044F969" w14:textId="77777777" w:rsidR="005C6D68" w:rsidRPr="00C602B1" w:rsidRDefault="00C602B1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C602B1">
              <w:rPr>
                <w:rFonts w:cstheme="minorHAnsi"/>
              </w:rPr>
              <w:t>0</w:t>
            </w:r>
          </w:p>
        </w:tc>
        <w:tc>
          <w:tcPr>
            <w:tcW w:w="700" w:type="dxa"/>
          </w:tcPr>
          <w:p w14:paraId="7120E298" w14:textId="77777777" w:rsidR="005C6D68" w:rsidRPr="00C602B1" w:rsidRDefault="00C602B1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C602B1">
              <w:rPr>
                <w:rFonts w:cstheme="minorHAnsi"/>
              </w:rPr>
              <w:t>15</w:t>
            </w:r>
          </w:p>
        </w:tc>
        <w:tc>
          <w:tcPr>
            <w:tcW w:w="701" w:type="dxa"/>
          </w:tcPr>
          <w:p w14:paraId="15A1DCEE" w14:textId="77777777" w:rsidR="005C6D68" w:rsidRPr="00C602B1" w:rsidRDefault="00C602B1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C602B1">
              <w:rPr>
                <w:rFonts w:cstheme="minorHAnsi"/>
              </w:rPr>
              <w:t>2</w:t>
            </w:r>
          </w:p>
        </w:tc>
      </w:tr>
      <w:tr w:rsidR="00D74EE2" w:rsidRPr="00C602B1" w14:paraId="3FBF939E" w14:textId="77777777" w:rsidTr="00165F9E">
        <w:tc>
          <w:tcPr>
            <w:tcW w:w="2322" w:type="dxa"/>
          </w:tcPr>
          <w:p w14:paraId="4A993C45" w14:textId="77777777" w:rsidR="00D74EE2" w:rsidRPr="00C602B1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73AA0B97" w14:textId="77777777" w:rsidR="00D74EE2" w:rsidRPr="00C602B1" w:rsidRDefault="00C602B1" w:rsidP="005C6D68">
            <w:pPr>
              <w:spacing w:line="360" w:lineRule="auto"/>
              <w:rPr>
                <w:rFonts w:cstheme="minorHAnsi"/>
              </w:rPr>
            </w:pPr>
            <w:r w:rsidRPr="00C602B1">
              <w:rPr>
                <w:rFonts w:cstheme="minorHAnsi"/>
                <w:color w:val="000000" w:themeColor="text1"/>
              </w:rPr>
              <w:t>Preddiplomski studij Sestrinstva</w:t>
            </w:r>
          </w:p>
        </w:tc>
        <w:tc>
          <w:tcPr>
            <w:tcW w:w="1741" w:type="dxa"/>
            <w:gridSpan w:val="3"/>
          </w:tcPr>
          <w:p w14:paraId="5D8B889B" w14:textId="77777777" w:rsidR="00D74EE2" w:rsidRPr="00C602B1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4D0479C0" w14:textId="77777777" w:rsidR="00D74EE2" w:rsidRPr="00C602B1" w:rsidRDefault="00D74EE2" w:rsidP="005C6D68">
            <w:pPr>
              <w:spacing w:line="360" w:lineRule="auto"/>
              <w:rPr>
                <w:rFonts w:cstheme="minorHAnsi"/>
              </w:rPr>
            </w:pPr>
          </w:p>
        </w:tc>
      </w:tr>
      <w:tr w:rsidR="005C6D68" w:rsidRPr="00C602B1" w14:paraId="229607EA" w14:textId="77777777" w:rsidTr="00015F3A">
        <w:tc>
          <w:tcPr>
            <w:tcW w:w="2322" w:type="dxa"/>
          </w:tcPr>
          <w:p w14:paraId="338ED836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0A0951DB" w14:textId="630B9BDF" w:rsidR="00591479" w:rsidRPr="00C602B1" w:rsidRDefault="00C71E51" w:rsidP="008A7EA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Iva Takšić, dipl. </w:t>
            </w:r>
            <w:proofErr w:type="spellStart"/>
            <w:r>
              <w:rPr>
                <w:rFonts w:cstheme="minorHAnsi"/>
              </w:rPr>
              <w:t>psih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  <w:tr w:rsidR="005C6D68" w:rsidRPr="00C602B1" w14:paraId="54A8790F" w14:textId="77777777" w:rsidTr="00A21705">
        <w:tc>
          <w:tcPr>
            <w:tcW w:w="2322" w:type="dxa"/>
          </w:tcPr>
          <w:p w14:paraId="70BA6F2D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3B480304" w14:textId="77777777" w:rsidR="005C6D68" w:rsidRPr="00C602B1" w:rsidRDefault="005C6D68" w:rsidP="0017622E">
            <w:pPr>
              <w:spacing w:line="360" w:lineRule="auto"/>
              <w:rPr>
                <w:rFonts w:cstheme="minorHAnsi"/>
              </w:rPr>
            </w:pPr>
          </w:p>
        </w:tc>
      </w:tr>
      <w:tr w:rsidR="005C6D68" w:rsidRPr="00C602B1" w14:paraId="32C3786E" w14:textId="77777777" w:rsidTr="0029488D">
        <w:tc>
          <w:tcPr>
            <w:tcW w:w="2322" w:type="dxa"/>
          </w:tcPr>
          <w:p w14:paraId="5E390EA9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4DF45DE8" w14:textId="4F679D97" w:rsidR="005C6D68" w:rsidRPr="00C602B1" w:rsidRDefault="005C6D68" w:rsidP="0000316B">
            <w:pPr>
              <w:spacing w:line="360" w:lineRule="auto"/>
              <w:rPr>
                <w:rFonts w:cstheme="minorHAnsi"/>
              </w:rPr>
            </w:pPr>
          </w:p>
        </w:tc>
      </w:tr>
      <w:tr w:rsidR="005C6D68" w:rsidRPr="00C602B1" w14:paraId="68F7D60B" w14:textId="77777777" w:rsidTr="005C6D68">
        <w:tc>
          <w:tcPr>
            <w:tcW w:w="7887" w:type="dxa"/>
            <w:gridSpan w:val="6"/>
          </w:tcPr>
          <w:p w14:paraId="0FEFE410" w14:textId="77777777" w:rsidR="005C6D68" w:rsidRPr="00C602B1" w:rsidRDefault="005C6D68" w:rsidP="009263F7">
            <w:pPr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010CF3F6" w14:textId="77777777" w:rsidR="005C6D68" w:rsidRPr="00C602B1" w:rsidRDefault="005C6D68" w:rsidP="009E2349">
            <w:pPr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SATI</w:t>
            </w:r>
          </w:p>
        </w:tc>
      </w:tr>
      <w:tr w:rsidR="005C6D68" w:rsidRPr="00C602B1" w14:paraId="117EDB1D" w14:textId="77777777" w:rsidTr="0000316B">
        <w:trPr>
          <w:trHeight w:val="346"/>
        </w:trPr>
        <w:tc>
          <w:tcPr>
            <w:tcW w:w="2322" w:type="dxa"/>
          </w:tcPr>
          <w:p w14:paraId="06DB4E40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Predavanja </w:t>
            </w:r>
          </w:p>
          <w:p w14:paraId="26559B8F" w14:textId="77777777" w:rsidR="004407A9" w:rsidRPr="00C602B1" w:rsidRDefault="004407A9" w:rsidP="00591479">
            <w:pPr>
              <w:rPr>
                <w:rFonts w:cstheme="minorHAnsi"/>
                <w:b/>
              </w:rPr>
            </w:pPr>
          </w:p>
        </w:tc>
        <w:tc>
          <w:tcPr>
            <w:tcW w:w="5565" w:type="dxa"/>
            <w:gridSpan w:val="5"/>
          </w:tcPr>
          <w:p w14:paraId="3D3D7A2B" w14:textId="77777777" w:rsidR="009263F7" w:rsidRPr="00C602B1" w:rsidRDefault="009263F7" w:rsidP="0000316B">
            <w:pPr>
              <w:rPr>
                <w:rFonts w:cstheme="minorHAnsi"/>
              </w:rPr>
            </w:pPr>
          </w:p>
          <w:p w14:paraId="7A848674" w14:textId="77777777" w:rsidR="0000316B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Uvod i primjena socijalne psihologije u zdravstvu, heuristike u prosuđivanju</w:t>
            </w:r>
          </w:p>
          <w:p w14:paraId="4927113E" w14:textId="77777777" w:rsidR="00C602B1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Atribucije; osnovna atribucijska pogreška</w:t>
            </w:r>
          </w:p>
          <w:p w14:paraId="7ACD5029" w14:textId="77777777" w:rsidR="00C602B1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Stavovi i odrednice stavova</w:t>
            </w:r>
          </w:p>
          <w:p w14:paraId="31893087" w14:textId="77777777" w:rsidR="00C602B1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Grupni procesi</w:t>
            </w:r>
          </w:p>
          <w:p w14:paraId="771779CA" w14:textId="77777777" w:rsidR="00694448" w:rsidRPr="00C602B1" w:rsidRDefault="00C602B1" w:rsidP="006944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 w:rsidRPr="00C602B1">
              <w:rPr>
                <w:rFonts w:cstheme="minorHAnsi"/>
              </w:rPr>
              <w:t>Prosocijalno</w:t>
            </w:r>
            <w:proofErr w:type="spellEnd"/>
            <w:r w:rsidRPr="00C602B1">
              <w:rPr>
                <w:rFonts w:cstheme="minorHAnsi"/>
              </w:rPr>
              <w:t xml:space="preserve"> i agresivno ponašanje</w:t>
            </w:r>
          </w:p>
        </w:tc>
        <w:tc>
          <w:tcPr>
            <w:tcW w:w="1401" w:type="dxa"/>
            <w:gridSpan w:val="2"/>
          </w:tcPr>
          <w:p w14:paraId="5AA836EA" w14:textId="77777777" w:rsidR="0097785F" w:rsidRPr="00C602B1" w:rsidRDefault="0097785F" w:rsidP="005D2132">
            <w:pPr>
              <w:rPr>
                <w:rFonts w:cstheme="minorHAnsi"/>
              </w:rPr>
            </w:pPr>
          </w:p>
          <w:p w14:paraId="024F84A8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3FA0C5BF" w14:textId="77777777" w:rsidR="00C602B1" w:rsidRPr="00C602B1" w:rsidRDefault="00C602B1" w:rsidP="005D2132">
            <w:pPr>
              <w:rPr>
                <w:rFonts w:cstheme="minorHAnsi"/>
              </w:rPr>
            </w:pPr>
          </w:p>
          <w:p w14:paraId="15CF0A61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42CDFB7D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7335B27D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6E0D5B92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</w:tc>
      </w:tr>
      <w:tr w:rsidR="005C6D68" w:rsidRPr="00C602B1" w14:paraId="6220D8E6" w14:textId="77777777" w:rsidTr="005C6D68">
        <w:tc>
          <w:tcPr>
            <w:tcW w:w="2322" w:type="dxa"/>
          </w:tcPr>
          <w:p w14:paraId="4AA8B0BD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44912E42" w14:textId="77777777" w:rsidR="0000316B" w:rsidRPr="00C602B1" w:rsidRDefault="0000316B" w:rsidP="009263F7">
            <w:pPr>
              <w:rPr>
                <w:rFonts w:cstheme="minorHAnsi"/>
              </w:rPr>
            </w:pPr>
          </w:p>
          <w:p w14:paraId="10A86D86" w14:textId="77777777" w:rsidR="0000316B" w:rsidRPr="00C602B1" w:rsidRDefault="0000316B" w:rsidP="009263F7">
            <w:pPr>
              <w:rPr>
                <w:rFonts w:cstheme="minorHAnsi"/>
              </w:rPr>
            </w:pPr>
          </w:p>
          <w:p w14:paraId="287E7576" w14:textId="77777777" w:rsidR="00694448" w:rsidRPr="00C602B1" w:rsidRDefault="00694448" w:rsidP="009263F7">
            <w:pPr>
              <w:rPr>
                <w:rFonts w:cstheme="minorHAnsi"/>
              </w:rPr>
            </w:pPr>
          </w:p>
          <w:p w14:paraId="166D0A29" w14:textId="77777777" w:rsidR="00694448" w:rsidRPr="00C602B1" w:rsidRDefault="00694448" w:rsidP="009263F7">
            <w:pPr>
              <w:rPr>
                <w:rFonts w:cstheme="minorHAnsi"/>
              </w:rPr>
            </w:pPr>
          </w:p>
          <w:p w14:paraId="702B75A6" w14:textId="77777777" w:rsidR="00694448" w:rsidRPr="00C602B1" w:rsidRDefault="00694448" w:rsidP="009263F7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4E4D4855" w14:textId="77777777" w:rsidR="003F5CE4" w:rsidRPr="00C602B1" w:rsidRDefault="003F5CE4" w:rsidP="009263F7">
            <w:pPr>
              <w:rPr>
                <w:rFonts w:cstheme="minorHAnsi"/>
              </w:rPr>
            </w:pPr>
          </w:p>
          <w:p w14:paraId="05DCB56E" w14:textId="77777777" w:rsidR="00A64DE2" w:rsidRPr="00C602B1" w:rsidRDefault="00A64DE2" w:rsidP="009263F7">
            <w:pPr>
              <w:rPr>
                <w:rFonts w:cstheme="minorHAnsi"/>
              </w:rPr>
            </w:pPr>
          </w:p>
          <w:p w14:paraId="7F28FA8C" w14:textId="77777777" w:rsidR="00A64DE2" w:rsidRPr="00C602B1" w:rsidRDefault="00A64DE2" w:rsidP="009263F7">
            <w:pPr>
              <w:rPr>
                <w:rFonts w:cstheme="minorHAnsi"/>
              </w:rPr>
            </w:pPr>
          </w:p>
        </w:tc>
      </w:tr>
      <w:tr w:rsidR="005C6D68" w:rsidRPr="00C602B1" w14:paraId="6E404BF7" w14:textId="77777777" w:rsidTr="005C6D68">
        <w:tc>
          <w:tcPr>
            <w:tcW w:w="2322" w:type="dxa"/>
          </w:tcPr>
          <w:p w14:paraId="212DDC21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Vježbe </w:t>
            </w:r>
          </w:p>
          <w:p w14:paraId="77629907" w14:textId="77777777" w:rsidR="004407A9" w:rsidRPr="00C602B1" w:rsidRDefault="004407A9" w:rsidP="009263F7">
            <w:pPr>
              <w:rPr>
                <w:rFonts w:cstheme="minorHAnsi"/>
                <w:b/>
              </w:rPr>
            </w:pPr>
          </w:p>
        </w:tc>
        <w:tc>
          <w:tcPr>
            <w:tcW w:w="5565" w:type="dxa"/>
            <w:gridSpan w:val="5"/>
          </w:tcPr>
          <w:p w14:paraId="1C95A6D8" w14:textId="77777777" w:rsidR="0000316B" w:rsidRPr="00C602B1" w:rsidRDefault="00C602B1" w:rsidP="00C602B1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 xml:space="preserve">Uvod u grupne procese; </w:t>
            </w:r>
            <w:proofErr w:type="spellStart"/>
            <w:r w:rsidRPr="00C602B1">
              <w:rPr>
                <w:rFonts w:cstheme="minorHAnsi"/>
              </w:rPr>
              <w:t>deindividualizacija</w:t>
            </w:r>
            <w:proofErr w:type="spellEnd"/>
            <w:r w:rsidRPr="00C602B1">
              <w:rPr>
                <w:rFonts w:cstheme="minorHAnsi"/>
              </w:rPr>
              <w:t xml:space="preserve"> pojedinca; Posljedice grupnog utjecaja na pojedinca</w:t>
            </w:r>
          </w:p>
          <w:p w14:paraId="342E6557" w14:textId="77777777" w:rsidR="00C602B1" w:rsidRPr="00C602B1" w:rsidRDefault="00C602B1" w:rsidP="00C602B1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Stavovi, predrasude i diskriminacija</w:t>
            </w:r>
          </w:p>
          <w:p w14:paraId="72F28F46" w14:textId="77777777" w:rsidR="00C602B1" w:rsidRPr="00C602B1" w:rsidRDefault="00C602B1" w:rsidP="00C602B1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Konformizam i njegove posljedice u zdravstvu</w:t>
            </w:r>
          </w:p>
          <w:p w14:paraId="5E6F5402" w14:textId="77777777" w:rsidR="00C602B1" w:rsidRPr="00C602B1" w:rsidRDefault="00C602B1" w:rsidP="00C602B1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proofErr w:type="spellStart"/>
            <w:r w:rsidRPr="00C602B1">
              <w:rPr>
                <w:rFonts w:cstheme="minorHAnsi"/>
              </w:rPr>
              <w:t>Prosocijalno</w:t>
            </w:r>
            <w:proofErr w:type="spellEnd"/>
            <w:r w:rsidRPr="00C602B1">
              <w:rPr>
                <w:rFonts w:cstheme="minorHAnsi"/>
              </w:rPr>
              <w:t xml:space="preserve"> ponašanje i altruizam</w:t>
            </w:r>
          </w:p>
          <w:p w14:paraId="6FF6BA00" w14:textId="77777777" w:rsidR="00694448" w:rsidRPr="00C602B1" w:rsidRDefault="00C602B1" w:rsidP="009263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Implicitne teorije ličnosti</w:t>
            </w:r>
          </w:p>
        </w:tc>
        <w:tc>
          <w:tcPr>
            <w:tcW w:w="1401" w:type="dxa"/>
            <w:gridSpan w:val="2"/>
          </w:tcPr>
          <w:p w14:paraId="674A73B4" w14:textId="77777777" w:rsidR="0000316B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2E45BB33" w14:textId="77777777" w:rsidR="00C602B1" w:rsidRPr="00C602B1" w:rsidRDefault="00C602B1" w:rsidP="009263F7">
            <w:pPr>
              <w:rPr>
                <w:rFonts w:cstheme="minorHAnsi"/>
              </w:rPr>
            </w:pPr>
          </w:p>
          <w:p w14:paraId="442B6234" w14:textId="77777777" w:rsidR="00C602B1" w:rsidRPr="00C602B1" w:rsidRDefault="00C602B1" w:rsidP="009263F7">
            <w:pPr>
              <w:rPr>
                <w:rFonts w:cstheme="minorHAnsi"/>
              </w:rPr>
            </w:pPr>
          </w:p>
          <w:p w14:paraId="4F633417" w14:textId="77777777" w:rsidR="00C602B1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2BD22FF9" w14:textId="77777777" w:rsidR="00C602B1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39872039" w14:textId="77777777" w:rsidR="00C602B1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0FEC1077" w14:textId="77777777" w:rsidR="00C602B1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</w:tc>
      </w:tr>
      <w:tr w:rsidR="005C6D68" w:rsidRPr="00C602B1" w14:paraId="08DE88BE" w14:textId="77777777" w:rsidTr="0056003B">
        <w:tc>
          <w:tcPr>
            <w:tcW w:w="2322" w:type="dxa"/>
          </w:tcPr>
          <w:p w14:paraId="33AF3F6A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65208293" w14:textId="77777777" w:rsidR="0000316B" w:rsidRPr="008A7EA3" w:rsidRDefault="008A7EA3" w:rsidP="009263F7">
            <w:r>
              <w:t xml:space="preserve">Prisustvo nastavi je obvezno. Dozvoljeno je 20% izostanaka s nastave. Studenti trebaju u malim grupama provesti </w:t>
            </w:r>
            <w:proofErr w:type="spellStart"/>
            <w:r>
              <w:t>Milgramov</w:t>
            </w:r>
            <w:proofErr w:type="spellEnd"/>
            <w:r>
              <w:t xml:space="preserve"> socijalni eksperiment</w:t>
            </w:r>
            <w:r w:rsidRPr="008A7EA3">
              <w:t xml:space="preserve"> o grupnom utjecaju u prirodnim uvjetima</w:t>
            </w:r>
            <w:r>
              <w:t>.</w:t>
            </w:r>
          </w:p>
          <w:p w14:paraId="2B3E1CAB" w14:textId="77777777" w:rsidR="0000316B" w:rsidRPr="00C602B1" w:rsidRDefault="0000316B" w:rsidP="009263F7">
            <w:pPr>
              <w:rPr>
                <w:rFonts w:cstheme="minorHAnsi"/>
              </w:rPr>
            </w:pPr>
          </w:p>
        </w:tc>
      </w:tr>
      <w:tr w:rsidR="005C6D68" w:rsidRPr="00C602B1" w14:paraId="3D189EFC" w14:textId="77777777" w:rsidTr="00EE7DD3">
        <w:tc>
          <w:tcPr>
            <w:tcW w:w="2322" w:type="dxa"/>
          </w:tcPr>
          <w:p w14:paraId="5C30927A" w14:textId="77777777" w:rsidR="005C6D68" w:rsidRPr="00C602B1" w:rsidRDefault="009E2349" w:rsidP="00E90C53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Literatura za </w:t>
            </w:r>
            <w:r w:rsidR="00E90C53" w:rsidRPr="00C602B1">
              <w:rPr>
                <w:rFonts w:cstheme="minorHAnsi"/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80"/>
            </w:tblGrid>
            <w:tr w:rsidR="00C602B1" w:rsidRPr="00C602B1" w14:paraId="2F9A6108" w14:textId="77777777" w:rsidTr="005952E2">
              <w:trPr>
                <w:trHeight w:val="521"/>
              </w:trPr>
              <w:tc>
                <w:tcPr>
                  <w:tcW w:w="0" w:type="auto"/>
                </w:tcPr>
                <w:p w14:paraId="4E7027AA" w14:textId="77777777" w:rsidR="00C602B1" w:rsidRPr="00C71E51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C71E51">
                    <w:rPr>
                      <w:rFonts w:cstheme="minorHAnsi"/>
                    </w:rPr>
                    <w:t>Aronson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, E., Wilson, T. D. i </w:t>
                  </w:r>
                  <w:proofErr w:type="spellStart"/>
                  <w:r w:rsidRPr="00C71E51">
                    <w:rPr>
                      <w:rFonts w:cstheme="minorHAnsi"/>
                    </w:rPr>
                    <w:t>Akert</w:t>
                  </w:r>
                  <w:proofErr w:type="spellEnd"/>
                  <w:r w:rsidRPr="00C71E51">
                    <w:rPr>
                      <w:rFonts w:cstheme="minorHAnsi"/>
                    </w:rPr>
                    <w:t>, R. M. (2005). Socijalna psihologija. Mate, Zagreb.</w:t>
                  </w:r>
                </w:p>
                <w:p w14:paraId="3FAE7A54" w14:textId="77777777" w:rsidR="00C602B1" w:rsidRPr="00C71E51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C71E51">
                    <w:rPr>
                      <w:rFonts w:cstheme="minorHAnsi"/>
                    </w:rPr>
                    <w:t>Hewstone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, M. i </w:t>
                  </w:r>
                  <w:proofErr w:type="spellStart"/>
                  <w:r w:rsidRPr="00C71E51">
                    <w:rPr>
                      <w:rFonts w:cstheme="minorHAnsi"/>
                    </w:rPr>
                    <w:t>Stroebe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, W. (2002). Uvod u socijalnu psihologiju. Naklada Slap, Jastrebarsko., Myers, D.G. (2005). </w:t>
                  </w:r>
                  <w:proofErr w:type="spellStart"/>
                  <w:r w:rsidRPr="00C71E51">
                    <w:rPr>
                      <w:rFonts w:cstheme="minorHAnsi"/>
                    </w:rPr>
                    <w:t>Social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Psychology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. </w:t>
                  </w:r>
                  <w:proofErr w:type="spellStart"/>
                  <w:r w:rsidRPr="00C71E51">
                    <w:rPr>
                      <w:rFonts w:cstheme="minorHAnsi"/>
                    </w:rPr>
                    <w:t>McGraw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Hill, Inc.</w:t>
                  </w:r>
                </w:p>
                <w:p w14:paraId="2397ACA1" w14:textId="77777777" w:rsidR="00C602B1" w:rsidRPr="00C71E51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C71E51">
                    <w:rPr>
                      <w:rFonts w:cstheme="minorHAnsi"/>
                    </w:rPr>
                    <w:t>Kouta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C71E51">
                    <w:rPr>
                      <w:rFonts w:cstheme="minorHAnsi"/>
                    </w:rPr>
                    <w:t>Ch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., </w:t>
                  </w:r>
                  <w:proofErr w:type="spellStart"/>
                  <w:r w:rsidRPr="00C71E51">
                    <w:rPr>
                      <w:rFonts w:cstheme="minorHAnsi"/>
                    </w:rPr>
                    <w:t>Kaite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C71E51">
                    <w:rPr>
                      <w:rFonts w:cstheme="minorHAnsi"/>
                    </w:rPr>
                    <w:t>Ch.P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. (2011). </w:t>
                  </w:r>
                  <w:proofErr w:type="spellStart"/>
                  <w:r w:rsidRPr="00C71E51">
                    <w:rPr>
                      <w:rFonts w:cstheme="minorHAnsi"/>
                    </w:rPr>
                    <w:t>Gender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Discrimination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and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Nursing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: A literature </w:t>
                  </w:r>
                  <w:proofErr w:type="spellStart"/>
                  <w:r w:rsidRPr="00C71E51">
                    <w:rPr>
                      <w:rFonts w:cstheme="minorHAnsi"/>
                    </w:rPr>
                    <w:t>review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. Journal </w:t>
                  </w:r>
                  <w:proofErr w:type="spellStart"/>
                  <w:r w:rsidRPr="00C71E51">
                    <w:rPr>
                      <w:rFonts w:cstheme="minorHAnsi"/>
                    </w:rPr>
                    <w:t>of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Proffesional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Nursing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, Vol. 27; No. 1, </w:t>
                  </w:r>
                  <w:proofErr w:type="spellStart"/>
                  <w:r w:rsidRPr="00C71E51">
                    <w:rPr>
                      <w:rFonts w:cstheme="minorHAnsi"/>
                    </w:rPr>
                    <w:t>pp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59-63</w:t>
                  </w:r>
                </w:p>
                <w:p w14:paraId="37B75AD3" w14:textId="77777777" w:rsidR="00C602B1" w:rsidRPr="00C71E51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C71E51">
                    <w:rPr>
                      <w:rFonts w:cstheme="minorHAnsi"/>
                    </w:rPr>
                    <w:t xml:space="preserve">Myers, D.G. (2005). </w:t>
                  </w:r>
                  <w:proofErr w:type="spellStart"/>
                  <w:r w:rsidRPr="00C71E51">
                    <w:rPr>
                      <w:rFonts w:cstheme="minorHAnsi"/>
                    </w:rPr>
                    <w:t>Social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71E51">
                    <w:rPr>
                      <w:rFonts w:cstheme="minorHAnsi"/>
                    </w:rPr>
                    <w:t>Psychology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. </w:t>
                  </w:r>
                  <w:proofErr w:type="spellStart"/>
                  <w:r w:rsidRPr="00C71E51">
                    <w:rPr>
                      <w:rFonts w:cstheme="minorHAnsi"/>
                    </w:rPr>
                    <w:t>McGraw</w:t>
                  </w:r>
                  <w:proofErr w:type="spellEnd"/>
                  <w:r w:rsidRPr="00C71E51">
                    <w:rPr>
                      <w:rFonts w:cstheme="minorHAnsi"/>
                    </w:rPr>
                    <w:t xml:space="preserve"> Hill, Inc.</w:t>
                  </w:r>
                </w:p>
                <w:p w14:paraId="0CC6543D" w14:textId="1B43CAD9" w:rsidR="00C71E51" w:rsidRPr="00C602B1" w:rsidRDefault="00C71E5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 Narrow" w:hAnsi="Arial Narrow"/>
                    </w:rPr>
                  </w:pPr>
                  <w:proofErr w:type="spellStart"/>
                  <w:r w:rsidRPr="00C71E51">
                    <w:rPr>
                      <w:rFonts w:cstheme="minorHAnsi"/>
                    </w:rPr>
                    <w:t>Cialdini</w:t>
                  </w:r>
                  <w:proofErr w:type="spellEnd"/>
                  <w:r w:rsidRPr="00C71E51">
                    <w:rPr>
                      <w:rFonts w:cstheme="minorHAnsi"/>
                    </w:rPr>
                    <w:t>, R.B. (2007). Utjecaj – znanost i praksa. Mate, Zagreb</w:t>
                  </w:r>
                </w:p>
              </w:tc>
            </w:tr>
          </w:tbl>
          <w:p w14:paraId="50894493" w14:textId="77777777" w:rsidR="00694448" w:rsidRPr="00C602B1" w:rsidRDefault="00694448" w:rsidP="009263F7">
            <w:pPr>
              <w:rPr>
                <w:rFonts w:cstheme="minorHAnsi"/>
              </w:rPr>
            </w:pPr>
          </w:p>
        </w:tc>
      </w:tr>
      <w:tr w:rsidR="005C6D68" w:rsidRPr="00C602B1" w14:paraId="59E25628" w14:textId="77777777" w:rsidTr="00924545">
        <w:tc>
          <w:tcPr>
            <w:tcW w:w="2322" w:type="dxa"/>
          </w:tcPr>
          <w:p w14:paraId="7497EC61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03544658" w14:textId="77777777" w:rsidR="0000316B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Pismeni ispit</w:t>
            </w:r>
          </w:p>
          <w:p w14:paraId="531B503F" w14:textId="77777777" w:rsidR="00694448" w:rsidRPr="00C602B1" w:rsidRDefault="00694448" w:rsidP="009263F7">
            <w:pPr>
              <w:rPr>
                <w:rFonts w:cstheme="minorHAnsi"/>
              </w:rPr>
            </w:pPr>
          </w:p>
        </w:tc>
      </w:tr>
      <w:tr w:rsidR="005C6D68" w:rsidRPr="00C602B1" w14:paraId="7F08EC80" w14:textId="77777777" w:rsidTr="00CE749F">
        <w:tc>
          <w:tcPr>
            <w:tcW w:w="2322" w:type="dxa"/>
          </w:tcPr>
          <w:p w14:paraId="5B102222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14FA57E2" w14:textId="77777777" w:rsidR="005C6D68" w:rsidRPr="00C602B1" w:rsidRDefault="005C6D68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Ispitni rokovi </w:t>
            </w:r>
          </w:p>
          <w:p w14:paraId="630A314C" w14:textId="77777777" w:rsidR="0000316B" w:rsidRPr="00C602B1" w:rsidRDefault="0000316B" w:rsidP="009263F7">
            <w:pPr>
              <w:rPr>
                <w:rFonts w:cstheme="minorHAnsi"/>
                <w:b/>
              </w:rPr>
            </w:pPr>
          </w:p>
          <w:p w14:paraId="1912134B" w14:textId="77777777" w:rsidR="0000316B" w:rsidRPr="00C602B1" w:rsidRDefault="0000316B" w:rsidP="009263F7">
            <w:pPr>
              <w:rPr>
                <w:rFonts w:cstheme="minorHAnsi"/>
                <w:b/>
              </w:rPr>
            </w:pPr>
          </w:p>
          <w:p w14:paraId="657AE030" w14:textId="77777777" w:rsidR="005C6D68" w:rsidRPr="00C602B1" w:rsidRDefault="009263F7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Konzultacije </w:t>
            </w:r>
          </w:p>
          <w:p w14:paraId="35F77744" w14:textId="77777777" w:rsidR="0000316B" w:rsidRPr="00C602B1" w:rsidRDefault="0000316B" w:rsidP="009263F7">
            <w:pPr>
              <w:rPr>
                <w:rFonts w:cstheme="minorHAnsi"/>
                <w:b/>
              </w:rPr>
            </w:pPr>
          </w:p>
          <w:p w14:paraId="71A73FC5" w14:textId="77777777" w:rsidR="00BD2A03" w:rsidRPr="00C602B1" w:rsidRDefault="00BD2A03" w:rsidP="00D74EE2">
            <w:pPr>
              <w:rPr>
                <w:rFonts w:cstheme="minorHAnsi"/>
              </w:rPr>
            </w:pPr>
          </w:p>
          <w:p w14:paraId="38466120" w14:textId="77777777" w:rsidR="009263F7" w:rsidRPr="00C602B1" w:rsidRDefault="00D74EE2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Nastava se održava prema rasporedu objavljenim na mrežnim stranicama studija. </w:t>
            </w:r>
          </w:p>
        </w:tc>
      </w:tr>
    </w:tbl>
    <w:p w14:paraId="1465EF93" w14:textId="77777777" w:rsidR="005C6D68" w:rsidRPr="00C602B1" w:rsidRDefault="005C6D68">
      <w:pPr>
        <w:rPr>
          <w:rFonts w:cstheme="minorHAnsi"/>
        </w:rPr>
      </w:pPr>
    </w:p>
    <w:sectPr w:rsidR="005C6D68" w:rsidRPr="00C602B1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04F5" w14:textId="77777777" w:rsidR="0001536E" w:rsidRDefault="0001536E" w:rsidP="009263F7">
      <w:pPr>
        <w:spacing w:after="0" w:line="240" w:lineRule="auto"/>
      </w:pPr>
      <w:r>
        <w:separator/>
      </w:r>
    </w:p>
  </w:endnote>
  <w:endnote w:type="continuationSeparator" w:id="0">
    <w:p w14:paraId="5C76EB95" w14:textId="77777777" w:rsidR="0001536E" w:rsidRDefault="0001536E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67FA0466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37C42BE" wp14:editId="0119580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2D8B0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A7EA3" w:rsidRPr="008A7EA3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37C42BE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4452D8B0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A7EA3" w:rsidRPr="008A7EA3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CAE6" w14:textId="77777777" w:rsidR="0001536E" w:rsidRDefault="0001536E" w:rsidP="009263F7">
      <w:pPr>
        <w:spacing w:after="0" w:line="240" w:lineRule="auto"/>
      </w:pPr>
      <w:r>
        <w:separator/>
      </w:r>
    </w:p>
  </w:footnote>
  <w:footnote w:type="continuationSeparator" w:id="0">
    <w:p w14:paraId="7EB658C6" w14:textId="77777777" w:rsidR="0001536E" w:rsidRDefault="0001536E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B97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73230410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5FC124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71814822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0EF3"/>
    <w:multiLevelType w:val="hybridMultilevel"/>
    <w:tmpl w:val="69043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9358E"/>
    <w:multiLevelType w:val="hybridMultilevel"/>
    <w:tmpl w:val="00227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C26FF"/>
    <w:multiLevelType w:val="hybridMultilevel"/>
    <w:tmpl w:val="D1C29568"/>
    <w:lvl w:ilvl="0" w:tplc="C4C2CCD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Book Antiqua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02EDE"/>
    <w:multiLevelType w:val="hybridMultilevel"/>
    <w:tmpl w:val="96BAD53C"/>
    <w:lvl w:ilvl="0" w:tplc="51628B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1536E"/>
    <w:rsid w:val="00025ED4"/>
    <w:rsid w:val="000D0426"/>
    <w:rsid w:val="00126F52"/>
    <w:rsid w:val="001478F3"/>
    <w:rsid w:val="0017390C"/>
    <w:rsid w:val="0017622E"/>
    <w:rsid w:val="001A75CC"/>
    <w:rsid w:val="00283425"/>
    <w:rsid w:val="002A7377"/>
    <w:rsid w:val="002E0345"/>
    <w:rsid w:val="0036413F"/>
    <w:rsid w:val="00367531"/>
    <w:rsid w:val="003720A9"/>
    <w:rsid w:val="003878C1"/>
    <w:rsid w:val="003A39D7"/>
    <w:rsid w:val="003F5CE4"/>
    <w:rsid w:val="004407A9"/>
    <w:rsid w:val="00440D1A"/>
    <w:rsid w:val="004522EC"/>
    <w:rsid w:val="00474A5B"/>
    <w:rsid w:val="005452CE"/>
    <w:rsid w:val="0056785B"/>
    <w:rsid w:val="00591479"/>
    <w:rsid w:val="005C6D68"/>
    <w:rsid w:val="005D2132"/>
    <w:rsid w:val="00694448"/>
    <w:rsid w:val="006B4BD7"/>
    <w:rsid w:val="006B69BC"/>
    <w:rsid w:val="00703EDE"/>
    <w:rsid w:val="0070593C"/>
    <w:rsid w:val="0075734D"/>
    <w:rsid w:val="007D517D"/>
    <w:rsid w:val="00813966"/>
    <w:rsid w:val="0081703B"/>
    <w:rsid w:val="00822156"/>
    <w:rsid w:val="00844C91"/>
    <w:rsid w:val="00853EA7"/>
    <w:rsid w:val="008A7EA3"/>
    <w:rsid w:val="008D3CBF"/>
    <w:rsid w:val="008E1C5C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222F8"/>
    <w:rsid w:val="00A64DE2"/>
    <w:rsid w:val="00AA04AE"/>
    <w:rsid w:val="00AF0F21"/>
    <w:rsid w:val="00B37A61"/>
    <w:rsid w:val="00BD2A03"/>
    <w:rsid w:val="00BF3F56"/>
    <w:rsid w:val="00BF485D"/>
    <w:rsid w:val="00C44290"/>
    <w:rsid w:val="00C511DE"/>
    <w:rsid w:val="00C602B1"/>
    <w:rsid w:val="00C71E51"/>
    <w:rsid w:val="00CB21C4"/>
    <w:rsid w:val="00D053D9"/>
    <w:rsid w:val="00D74EE2"/>
    <w:rsid w:val="00DC2101"/>
    <w:rsid w:val="00E24187"/>
    <w:rsid w:val="00E452C2"/>
    <w:rsid w:val="00E7725C"/>
    <w:rsid w:val="00E90C53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A3EF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85B12"/>
    <w:rsid w:val="00207883"/>
    <w:rsid w:val="005F0CBA"/>
    <w:rsid w:val="0061702B"/>
    <w:rsid w:val="0063527C"/>
    <w:rsid w:val="0078469E"/>
    <w:rsid w:val="007C7FD6"/>
    <w:rsid w:val="007D37C5"/>
    <w:rsid w:val="008A0F28"/>
    <w:rsid w:val="00A76569"/>
    <w:rsid w:val="00C02150"/>
    <w:rsid w:val="00C216E5"/>
    <w:rsid w:val="00D4392E"/>
    <w:rsid w:val="00D6003B"/>
    <w:rsid w:val="00E41C2F"/>
    <w:rsid w:val="00E5353A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66092-4193-4874-89C4-821AF4C82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BADB7-67FC-43FD-A387-CDAD1794F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C2611-DEDF-4894-8A84-5D77CE77C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01997D-5825-45BB-AB49-07DB568B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2021-10-29T09:19:00Z</dcterms:created>
  <dcterms:modified xsi:type="dcterms:W3CDTF">2021-10-29T09:19:00Z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