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91D8744" w:rsidR="00A54DBD" w:rsidRPr="000C472A" w:rsidRDefault="00A54DBD" w:rsidP="00A774A2">
            <w:pPr>
              <w:pStyle w:val="Naslov2"/>
              <w:rPr>
                <w:b w:val="0"/>
                <w:sz w:val="24"/>
              </w:rPr>
            </w:pP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29B16AB" w:rsidR="003F1AF6" w:rsidRPr="00050BAF" w:rsidRDefault="005F66D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F66D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SANITARNOG INŽENJERSTVA preddiplomski stručni studij - Redovni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8530F67" w:rsidR="00407F5F" w:rsidRPr="00353F5C" w:rsidRDefault="005F66D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F66D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izv.prof.dr.sc. ALEKSANDAR RACZ </w:t>
            </w:r>
            <w:proofErr w:type="spellStart"/>
            <w:r w:rsidRPr="005F66D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prof.struč.stud</w:t>
            </w:r>
            <w:proofErr w:type="spellEnd"/>
            <w:r w:rsidRPr="005F66D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072AC7E8" w:rsidR="00CE4A89" w:rsidRDefault="00CE4A8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FB4B966" w:rsidR="005D2D5C" w:rsidRPr="00353F5C" w:rsidRDefault="0057116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A6F180B" w:rsidR="005D2D5C" w:rsidRPr="00353F5C" w:rsidRDefault="0057116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6DA33B1" w:rsidR="00CC267B" w:rsidRPr="00604E5E" w:rsidRDefault="005F66D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9B57B84" w:rsidR="00CC267B" w:rsidRPr="00604E5E" w:rsidRDefault="0076481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7648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15P + 15S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A3108D" w14:textId="6CD6415C" w:rsidR="00571162" w:rsidRPr="00571162" w:rsidRDefault="00571162" w:rsidP="00571162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r w:rsidRPr="00571162">
              <w:rPr>
                <w:rFonts w:ascii="Arial Narrow" w:hAnsi="Arial Narrow" w:cs="Arial"/>
              </w:rPr>
              <w:t xml:space="preserve">Osnovi cilj predmeta je upoznati studente sa </w:t>
            </w:r>
            <w:r w:rsidR="007740AE" w:rsidRPr="00571162">
              <w:rPr>
                <w:rFonts w:ascii="Arial Narrow" w:hAnsi="Arial Narrow" w:cs="Arial"/>
              </w:rPr>
              <w:t>povijesnim</w:t>
            </w:r>
            <w:r w:rsidRPr="00571162">
              <w:rPr>
                <w:rFonts w:ascii="Arial Narrow" w:hAnsi="Arial Narrow" w:cs="Arial"/>
              </w:rPr>
              <w:t xml:space="preserve"> razvojem i aktualnim stanjem i ponudom u zdravstvenom , medicinskom i wellness turizmu, te analizirati mogućnosti daljnjeg razvoja tog specifičnog segmenta, s naglaskom na mogućnosti razvoja zdravstvenog i medicinskog turizma i šireg uključivanja zdravstvenih radnika, posebice sanitarnih </w:t>
            </w:r>
            <w:r w:rsidRPr="00571162">
              <w:rPr>
                <w:rFonts w:ascii="Arial Narrow" w:hAnsi="Arial Narrow" w:cs="Arial"/>
              </w:rPr>
              <w:t>inženjera</w:t>
            </w:r>
            <w:r w:rsidRPr="00571162">
              <w:rPr>
                <w:rFonts w:ascii="Arial Narrow" w:hAnsi="Arial Narrow" w:cs="Arial"/>
              </w:rPr>
              <w:t xml:space="preserve"> i fizioterapeuta u rad timova koji upravljaju zdravstvenim turizmom te usmjeriti razvoj karijera dijela zdravstvenih djelatnika prema zdravstvenom turizmu.</w:t>
            </w:r>
          </w:p>
          <w:p w14:paraId="7EBE994E" w14:textId="77777777" w:rsidR="00571162" w:rsidRPr="00571162" w:rsidRDefault="00571162" w:rsidP="00571162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</w:p>
          <w:p w14:paraId="033420D2" w14:textId="710C4C5B" w:rsidR="000A69CE" w:rsidRPr="00742E37" w:rsidRDefault="00571162" w:rsidP="00571162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571162">
              <w:rPr>
                <w:rFonts w:ascii="Arial Narrow" w:hAnsi="Arial Narrow" w:cs="Arial"/>
              </w:rPr>
              <w:t>Speifični</w:t>
            </w:r>
            <w:proofErr w:type="spellEnd"/>
            <w:r w:rsidRPr="00571162">
              <w:rPr>
                <w:rFonts w:ascii="Arial Narrow" w:hAnsi="Arial Narrow" w:cs="Arial"/>
              </w:rPr>
              <w:t xml:space="preserve"> ciljevi predmeta vezani su uz razumijevanje i primjenu  zakonskih propisa i akata vezane uz pružanje usluga u pojedinim segmentima zdravstvenog i wellness turizma.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9AA550D" w:rsidR="000A69CE" w:rsidRDefault="009259F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Nema posebnih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uvijeta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428AF4D" w14:textId="77777777" w:rsidR="00A55218" w:rsidRDefault="0071254F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71254F">
              <w:rPr>
                <w:rFonts w:ascii="Arial Narrow" w:eastAsiaTheme="minorHAnsi" w:hAnsi="Arial Narrow"/>
              </w:rPr>
              <w:t xml:space="preserve">IU 1 Razumjeti i razlikovati  osnovne pojmove te moći povezati </w:t>
            </w:r>
            <w:r w:rsidR="007740AE" w:rsidRPr="0071254F">
              <w:rPr>
                <w:rFonts w:ascii="Arial Narrow" w:eastAsiaTheme="minorHAnsi" w:hAnsi="Arial Narrow"/>
              </w:rPr>
              <w:t>povijesni</w:t>
            </w:r>
            <w:r w:rsidRPr="0071254F">
              <w:rPr>
                <w:rFonts w:ascii="Arial Narrow" w:eastAsiaTheme="minorHAnsi" w:hAnsi="Arial Narrow"/>
              </w:rPr>
              <w:t xml:space="preserve"> razvoj sa sadašnjim stanjem u </w:t>
            </w:r>
            <w:proofErr w:type="spellStart"/>
            <w:r w:rsidRPr="0071254F">
              <w:rPr>
                <w:rFonts w:ascii="Arial Narrow" w:eastAsiaTheme="minorHAnsi" w:hAnsi="Arial Narrow"/>
              </w:rPr>
              <w:t>u</w:t>
            </w:r>
            <w:proofErr w:type="spellEnd"/>
            <w:r w:rsidRPr="0071254F">
              <w:rPr>
                <w:rFonts w:ascii="Arial Narrow" w:eastAsiaTheme="minorHAnsi" w:hAnsi="Arial Narrow"/>
              </w:rPr>
              <w:t xml:space="preserve"> području zdravstvenog i wellness turizma</w:t>
            </w:r>
          </w:p>
          <w:p w14:paraId="34FB9165" w14:textId="77777777" w:rsidR="007740AE" w:rsidRDefault="008A373D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8A373D">
              <w:rPr>
                <w:rFonts w:ascii="Arial Narrow" w:eastAsiaTheme="minorHAnsi" w:hAnsi="Arial Narrow"/>
              </w:rPr>
              <w:t>IU 2 Ovladati spoznajama o razvoju zdravstvenog turizma kao specifičnog oblika turizma;</w:t>
            </w:r>
          </w:p>
          <w:p w14:paraId="482E3957" w14:textId="77777777" w:rsidR="008A373D" w:rsidRDefault="005303C8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5303C8">
              <w:rPr>
                <w:rFonts w:ascii="Arial Narrow" w:eastAsiaTheme="minorHAnsi" w:hAnsi="Arial Narrow"/>
              </w:rPr>
              <w:t>IU 3 Razumjeti značajke ponude, potražnje i promocije zdravstvenog turizma u Hrvatskoj;</w:t>
            </w:r>
          </w:p>
          <w:p w14:paraId="037439AB" w14:textId="77777777" w:rsidR="005303C8" w:rsidRDefault="005303C8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5303C8">
              <w:rPr>
                <w:rFonts w:ascii="Arial Narrow" w:eastAsiaTheme="minorHAnsi" w:hAnsi="Arial Narrow"/>
              </w:rPr>
              <w:t>IU 4 Analizirati i prepoznati razvojne mogućnosti zdravstvenog i wellness turizma u Republici Hrvatskoj</w:t>
            </w:r>
          </w:p>
          <w:p w14:paraId="48EE07C7" w14:textId="77777777" w:rsidR="005303C8" w:rsidRDefault="00762B3B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762B3B">
              <w:rPr>
                <w:rFonts w:ascii="Arial Narrow" w:eastAsiaTheme="minorHAnsi" w:hAnsi="Arial Narrow"/>
              </w:rPr>
              <w:t>IU 5 Analizirati specifičnosti pojedinih oblika zdravstvenog turizma i uvjeta za njegov razvoj</w:t>
            </w:r>
          </w:p>
          <w:p w14:paraId="5E03F7B6" w14:textId="77777777" w:rsidR="00762B3B" w:rsidRDefault="00762B3B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762B3B">
              <w:rPr>
                <w:rFonts w:ascii="Arial Narrow" w:eastAsiaTheme="minorHAnsi" w:hAnsi="Arial Narrow"/>
              </w:rPr>
              <w:t>IU 6 Razumjeti i objasniti ulogu i mjesto sanitarnih inženjera (zdravstvenih profesija) u zdravstvenom turizmu</w:t>
            </w:r>
          </w:p>
          <w:p w14:paraId="6ED79EF1" w14:textId="77777777" w:rsidR="00762B3B" w:rsidRDefault="006975FD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6975FD">
              <w:rPr>
                <w:rFonts w:ascii="Arial Narrow" w:eastAsiaTheme="minorHAnsi" w:hAnsi="Arial Narrow"/>
              </w:rPr>
              <w:t>IU 7 Objasniti i primijeniti metode mjerenja zadovoljstva korisnika zdravstvenog turizma</w:t>
            </w:r>
          </w:p>
          <w:p w14:paraId="7D11BC16" w14:textId="6F427CBD" w:rsidR="006975FD" w:rsidRPr="00001410" w:rsidRDefault="00694064" w:rsidP="009259FF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694064">
              <w:rPr>
                <w:rFonts w:ascii="Arial Narrow" w:eastAsiaTheme="minorHAnsi" w:hAnsi="Arial Narrow"/>
              </w:rPr>
              <w:t>IU 8 Poznavati i moći u praksi primijeniti zakonske propise i akte vezane uz pružanje usluga u pojedinim segmentima zdravstvenog i wellness turizma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BF4D7AF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>Osnovni pojmovi  u području zdravstvenog i wellness turizma.  Obilježja zdravstvenog turizma u Hrvatskoj; Odnos wellnessa i zdravstvenog turizma; Medicinski programirani aktivni odmor; IU 1; 1P; 1M</w:t>
            </w:r>
          </w:p>
          <w:p w14:paraId="3B033A41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05DE95C0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>Razvoj zdravstvenog turizma kao specifičnog oblika turizma. Povijesni razvoj i razvojne faze zdravstvenog turizma u Hrvatskoj; Međunarodno okruženje, trendovi i faktori uspjeha zdravstvenog turizma; Mjesto i uloga razvoja zdravstvenog turizma u strategiji razvoja zdravstva u RH; Vizija i ciljevi razvoja zdravstvenog turizma RH. IU 2; 2P; 2M</w:t>
            </w:r>
          </w:p>
          <w:p w14:paraId="47239AD3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3BF773B5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 xml:space="preserve">Značajke ponude, potražnje i promocije zdravstvenog turizma u Hrvatskoj; Činitelji razvoja zdravstvenog turizma; Medicinska dijagnostika i rehabilitacija u zdravstvenom turizmu i  wellnessu; Programi wellnessa u zdravstvenom turizmu; Specifičnosti wellnessa u zdravstvenom </w:t>
            </w:r>
            <w:r w:rsidRPr="006A61E4">
              <w:rPr>
                <w:rFonts w:ascii="Arial Narrow" w:hAnsi="Arial Narrow" w:cs="Arial"/>
              </w:rPr>
              <w:lastRenderedPageBreak/>
              <w:t xml:space="preserve">turizmu; Organizacija wellness centara; Novi oblici </w:t>
            </w:r>
            <w:proofErr w:type="spellStart"/>
            <w:r w:rsidRPr="006A61E4">
              <w:rPr>
                <w:rFonts w:ascii="Arial Narrow" w:hAnsi="Arial Narrow" w:cs="Arial"/>
              </w:rPr>
              <w:t>wellnesss</w:t>
            </w:r>
            <w:proofErr w:type="spellEnd"/>
            <w:r w:rsidRPr="006A61E4">
              <w:rPr>
                <w:rFonts w:ascii="Arial Narrow" w:hAnsi="Arial Narrow" w:cs="Arial"/>
              </w:rPr>
              <w:t xml:space="preserve"> ponude i turizma u Hrvatskoj i svijetu. Razvoj Šumske medicine kao sastavnog dijela wellness turističke ponude. IU 3; 2P; 2M</w:t>
            </w:r>
          </w:p>
          <w:p w14:paraId="1F1EC58A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7A8D105A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 xml:space="preserve">Razvojne mogućnosti zdravstvenog i wellness turizma u Republici Hrvatskoj.  Suvremeni tržišni trendovi u zdravstvenom turizmu u zemlji i svijetu; Institucionalni okvir razvoja zdravstvenog turizma. . Razvojne mogućnosti i ograničavajući faktori razvoja (unapređenja) zdravstvenog turizma u Republici Hrvatskoj; Ključni faktori uspjeha u zdravstvenom turizmu; Konkurentsko okruženje Hrvatske. Učinci razvoja zdravstvenog turizma; Ekonomski aspekt i učinci razvoja zdravstvenog turizma. IU 4; 2P; 2M  </w:t>
            </w:r>
          </w:p>
          <w:p w14:paraId="10B94901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2F326C07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>Specifičnosti pojedinih oblika zdravstvenog turizma i uvjeta za njegov razvoj.  SWOT analiza zdravstvenog turizma u Hrvatskoj; Specifičnosti menadžmenta zdravstvenog turizma. IU 5; 2P; 2M</w:t>
            </w:r>
          </w:p>
          <w:p w14:paraId="3C671904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5A378B70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 xml:space="preserve">Uloga i mjesto sanitarnih inženjera (zdravstvenih profesija) u zdravstvenom turizmu. Mjesto i uloga sanitarnih inženjera (zdravstvenih profesija) u zdravstvenom turizmu; IU 6;  2P; 2M </w:t>
            </w:r>
          </w:p>
          <w:p w14:paraId="1FED317D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69904E2B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>Stručna i znanstvena istraživanja u području zdravstvenog turizma. Metode mjerenja zadovoljstva korisnika zdravstvenog turizma. Mjerenje zadovoljstva korisnika zdravstvenog turizma. Analiza najbolje prakse (Hrvatska, Austrija, Francuska, Slovenija, Mađarska, Turska). IU 7; 2P; 2M</w:t>
            </w:r>
          </w:p>
          <w:p w14:paraId="6013A594" w14:textId="77777777" w:rsidR="006A61E4" w:rsidRPr="006A61E4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0B3988EC" w14:textId="6CC4166C" w:rsidR="00576ED1" w:rsidRPr="008C6476" w:rsidRDefault="006A61E4" w:rsidP="006A61E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6A61E4">
              <w:rPr>
                <w:rFonts w:ascii="Arial Narrow" w:hAnsi="Arial Narrow" w:cs="Arial"/>
              </w:rPr>
              <w:t>Zakonski propisi i akti vezane uz pružanje usluga u pojedinim segmentima zdravstvenog i wellness turizma. Pravilnik o pojedinim oblicima zdravstvenih usluga koje se pružaju u djelatnosti zdravstvenog turizma te standardima i normativima za njihovo obavljanje. IU 8; 2P; 2M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77777777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</w:p>
          <w:p w14:paraId="0ACA6698" w14:textId="77777777" w:rsidR="00F612D6" w:rsidRDefault="00F612D6" w:rsidP="00F612D6">
            <w:pPr>
              <w:pStyle w:val="Odlomakpopisa"/>
              <w:spacing w:before="60" w:after="60"/>
              <w:ind w:left="601"/>
              <w:rPr>
                <w:rFonts w:ascii="Arial Narrow" w:hAnsi="Arial Narrow"/>
              </w:rPr>
            </w:pPr>
          </w:p>
          <w:p w14:paraId="79CBBD34" w14:textId="42B0917E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</w:p>
          <w:p w14:paraId="3FFBBD14" w14:textId="37901926" w:rsidR="001A766D" w:rsidRDefault="001A766D" w:rsidP="006A61E4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7CE427CB" w:rsidR="001727D7" w:rsidRDefault="00BB5ACA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BB5ACA">
              <w:rPr>
                <w:rFonts w:ascii="Arial Narrow" w:hAnsi="Arial Narrow"/>
                <w:color w:val="000000"/>
              </w:rPr>
              <w:t>Prema Pravilniku  o ocjenjivanju studenata Zdravstvenog veleučilišta</w:t>
            </w:r>
          </w:p>
          <w:p w14:paraId="1E320AEF" w14:textId="2377C9EC" w:rsidR="00A33940" w:rsidRPr="00A33940" w:rsidRDefault="00A33940" w:rsidP="00A33940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A33940">
              <w:rPr>
                <w:rFonts w:ascii="Arial Narrow" w:hAnsi="Arial Narrow"/>
                <w:color w:val="000000"/>
              </w:rPr>
              <w:t>ECTS</w:t>
            </w:r>
            <w:r w:rsidRPr="00A33940">
              <w:rPr>
                <w:rFonts w:ascii="Arial Narrow" w:hAnsi="Arial Narrow"/>
                <w:color w:val="000000"/>
              </w:rPr>
              <w:tab/>
            </w:r>
          </w:p>
          <w:p w14:paraId="146CC3B0" w14:textId="73807E3C" w:rsidR="007A204E" w:rsidRPr="007A204E" w:rsidRDefault="007A204E" w:rsidP="007A204E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7A204E">
              <w:rPr>
                <w:rFonts w:ascii="Arial Narrow" w:hAnsi="Arial Narrow"/>
                <w:color w:val="000000"/>
              </w:rPr>
              <w:t xml:space="preserve">ECTS </w:t>
            </w:r>
          </w:p>
          <w:p w14:paraId="2B9BE0AD" w14:textId="0A61B7FE" w:rsidR="007A204E" w:rsidRPr="007A204E" w:rsidRDefault="007A204E" w:rsidP="007A204E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7A204E">
              <w:rPr>
                <w:rFonts w:ascii="Arial Narrow" w:hAnsi="Arial Narrow"/>
                <w:color w:val="000000"/>
              </w:rPr>
              <w:t xml:space="preserve">Pohađanje nastave: </w:t>
            </w:r>
            <w:r w:rsidRPr="007A204E"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>0,25</w:t>
            </w:r>
            <w:r w:rsidRPr="007A204E">
              <w:rPr>
                <w:rFonts w:ascii="Arial Narrow" w:hAnsi="Arial Narrow"/>
                <w:color w:val="000000"/>
              </w:rPr>
              <w:tab/>
            </w:r>
          </w:p>
          <w:p w14:paraId="160706FF" w14:textId="2D07E795" w:rsidR="007A204E" w:rsidRPr="007A204E" w:rsidRDefault="007A204E" w:rsidP="007A204E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7A204E">
              <w:rPr>
                <w:rFonts w:ascii="Arial Narrow" w:hAnsi="Arial Narrow"/>
                <w:color w:val="000000"/>
              </w:rPr>
              <w:t xml:space="preserve">Aktivnost u nastavi: </w:t>
            </w:r>
            <w:r w:rsidRPr="007A204E"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>0,25</w:t>
            </w:r>
            <w:r w:rsidRPr="007A204E">
              <w:rPr>
                <w:rFonts w:ascii="Arial Narrow" w:hAnsi="Arial Narrow"/>
                <w:color w:val="000000"/>
              </w:rPr>
              <w:tab/>
            </w:r>
          </w:p>
          <w:p w14:paraId="26A41651" w14:textId="55C522CF" w:rsidR="007A204E" w:rsidRPr="007A204E" w:rsidRDefault="007A204E" w:rsidP="007A204E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7A204E">
              <w:rPr>
                <w:rFonts w:ascii="Arial Narrow" w:hAnsi="Arial Narrow"/>
                <w:color w:val="000000"/>
              </w:rPr>
              <w:t xml:space="preserve">Pismeni ispit: </w:t>
            </w:r>
            <w:r w:rsidRPr="007A204E">
              <w:rPr>
                <w:rFonts w:ascii="Arial Narrow" w:hAnsi="Arial Narrow"/>
                <w:color w:val="000000"/>
              </w:rPr>
              <w:tab/>
            </w:r>
            <w:r w:rsidR="002144E4">
              <w:rPr>
                <w:rFonts w:ascii="Arial Narrow" w:hAnsi="Arial Narrow"/>
                <w:color w:val="000000"/>
              </w:rPr>
              <w:t>1,0</w:t>
            </w:r>
            <w:r w:rsidRPr="007A204E">
              <w:rPr>
                <w:rFonts w:ascii="Arial Narrow" w:hAnsi="Arial Narrow"/>
                <w:color w:val="000000"/>
              </w:rPr>
              <w:tab/>
            </w:r>
          </w:p>
          <w:p w14:paraId="59F0E2A2" w14:textId="157C7CAB" w:rsidR="00C43327" w:rsidRPr="00C371ED" w:rsidRDefault="007A204E" w:rsidP="007A204E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7A204E">
              <w:rPr>
                <w:rFonts w:ascii="Arial Narrow" w:hAnsi="Arial Narrow"/>
                <w:color w:val="000000"/>
              </w:rPr>
              <w:t xml:space="preserve">Seminarski rad: </w:t>
            </w:r>
            <w:r w:rsidRPr="007A204E">
              <w:rPr>
                <w:rFonts w:ascii="Arial Narrow" w:hAnsi="Arial Narrow"/>
                <w:color w:val="000000"/>
              </w:rPr>
              <w:tab/>
            </w:r>
            <w:r w:rsidR="002144E4">
              <w:rPr>
                <w:rFonts w:ascii="Arial Narrow" w:hAnsi="Arial Narrow"/>
                <w:color w:val="000000"/>
              </w:rPr>
              <w:t>0,5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F1AD76A" w14:textId="50913D86" w:rsidR="00FD0E07" w:rsidRDefault="0032438A" w:rsidP="0032438A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543EFE" w:rsidRPr="00543EFE">
              <w:rPr>
                <w:rFonts w:ascii="Arial Narrow" w:hAnsi="Arial Narrow" w:cs="Arial"/>
              </w:rPr>
              <w:t>Geić</w:t>
            </w:r>
            <w:proofErr w:type="spellEnd"/>
            <w:r w:rsidR="00543EFE" w:rsidRPr="00543EFE">
              <w:rPr>
                <w:rFonts w:ascii="Arial Narrow" w:hAnsi="Arial Narrow" w:cs="Arial"/>
              </w:rPr>
              <w:t>, S. . Menadžment selektivnih oblika turizma. Split: Sveučilište u Splitu, 2011. poglavlje 8. (str. 233- 268)</w:t>
            </w:r>
          </w:p>
          <w:p w14:paraId="4F583854" w14:textId="681642E0" w:rsidR="004D1F47" w:rsidRDefault="004D1F47" w:rsidP="0032438A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D1F47">
              <w:rPr>
                <w:rFonts w:ascii="Arial Narrow" w:hAnsi="Arial Narrow" w:cs="Arial"/>
              </w:rPr>
              <w:t>Institut za turizam. Nacionalni program – akcijski plan razvoja zdravstvenog turizma, Zagreb, 2019.</w:t>
            </w:r>
          </w:p>
          <w:p w14:paraId="483DDBAA" w14:textId="74A77611" w:rsidR="004D1F47" w:rsidRDefault="00820CAF" w:rsidP="0032438A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20CAF">
              <w:rPr>
                <w:rFonts w:ascii="Arial Narrow" w:hAnsi="Arial Narrow" w:cs="Arial"/>
              </w:rPr>
              <w:t xml:space="preserve">Strategija razvoja održivog turizma do 2030. godine. NN 2/2023. </w:t>
            </w:r>
            <w:hyperlink r:id="rId7" w:history="1">
              <w:r w:rsidRPr="00DF08A7">
                <w:rPr>
                  <w:rStyle w:val="Hiperveza"/>
                  <w:rFonts w:ascii="Arial Narrow" w:hAnsi="Arial Narrow" w:cs="Arial"/>
                </w:rPr>
                <w:t>https://narodne-novine.nn.hr/clanci/sluzbeni/full/2023_01_2_18.html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  <w:p w14:paraId="34161BE4" w14:textId="3317D6D2" w:rsidR="00820CAF" w:rsidRDefault="00820CAF" w:rsidP="0032438A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20CAF">
              <w:rPr>
                <w:rFonts w:ascii="Arial Narrow" w:hAnsi="Arial Narrow" w:cs="Arial"/>
              </w:rPr>
              <w:t>Pravilnik o pojedinim oblicima zdravstvenih usluga koje se pružaju u djelatnosti zdravstvenog turizma te standardima i normativima za njihovo obavljanje. NN 79/2019</w:t>
            </w:r>
          </w:p>
          <w:p w14:paraId="44C84431" w14:textId="70011219" w:rsidR="007C78F9" w:rsidRPr="00C371ED" w:rsidRDefault="00D67EB8" w:rsidP="008124C5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proofErr w:type="spellStart"/>
            <w:r w:rsidRPr="00D67EB8">
              <w:rPr>
                <w:rFonts w:ascii="Arial Narrow" w:hAnsi="Arial Narrow" w:cs="Arial"/>
              </w:rPr>
              <w:t>Kušen</w:t>
            </w:r>
            <w:proofErr w:type="spellEnd"/>
            <w:r w:rsidRPr="00D67EB8">
              <w:rPr>
                <w:rFonts w:ascii="Arial Narrow" w:hAnsi="Arial Narrow" w:cs="Arial"/>
              </w:rPr>
              <w:t xml:space="preserve">, E. (2006). Zdravstveni turizam u Hrvatskoj, str. 215-238., u </w:t>
            </w:r>
            <w:proofErr w:type="spellStart"/>
            <w:r w:rsidRPr="00D67EB8">
              <w:rPr>
                <w:rFonts w:ascii="Arial Narrow" w:hAnsi="Arial Narrow" w:cs="Arial"/>
              </w:rPr>
              <w:t>Čorak</w:t>
            </w:r>
            <w:proofErr w:type="spellEnd"/>
            <w:r w:rsidRPr="00D67EB8">
              <w:rPr>
                <w:rFonts w:ascii="Arial Narrow" w:hAnsi="Arial Narrow" w:cs="Arial"/>
              </w:rPr>
              <w:t xml:space="preserve">, S., </w:t>
            </w:r>
            <w:proofErr w:type="spellStart"/>
            <w:r w:rsidRPr="00D67EB8">
              <w:rPr>
                <w:rFonts w:ascii="Arial Narrow" w:hAnsi="Arial Narrow" w:cs="Arial"/>
              </w:rPr>
              <w:t>Mikačić</w:t>
            </w:r>
            <w:proofErr w:type="spellEnd"/>
            <w:r w:rsidRPr="00D67EB8">
              <w:rPr>
                <w:rFonts w:ascii="Arial Narrow" w:hAnsi="Arial Narrow" w:cs="Arial"/>
              </w:rPr>
              <w:t>, V. (</w:t>
            </w:r>
            <w:proofErr w:type="spellStart"/>
            <w:r w:rsidRPr="00D67EB8">
              <w:rPr>
                <w:rFonts w:ascii="Arial Narrow" w:hAnsi="Arial Narrow" w:cs="Arial"/>
              </w:rPr>
              <w:t>ur</w:t>
            </w:r>
            <w:proofErr w:type="spellEnd"/>
            <w:r w:rsidRPr="00D67EB8">
              <w:rPr>
                <w:rFonts w:ascii="Arial Narrow" w:hAnsi="Arial Narrow" w:cs="Arial"/>
              </w:rPr>
              <w:t>.) (2006): Hrvatski turizam - plavo bijelo zeleno. Zagreb: Institut za turizam. Zbornik radova (</w:t>
            </w:r>
            <w:proofErr w:type="spellStart"/>
            <w:r w:rsidRPr="00D67EB8">
              <w:rPr>
                <w:rFonts w:ascii="Arial Narrow" w:hAnsi="Arial Narrow" w:cs="Arial"/>
              </w:rPr>
              <w:t>ur</w:t>
            </w:r>
            <w:proofErr w:type="spellEnd"/>
            <w:r w:rsidRPr="00D67EB8">
              <w:rPr>
                <w:rFonts w:ascii="Arial Narrow" w:hAnsi="Arial Narrow" w:cs="Arial"/>
              </w:rPr>
              <w:t xml:space="preserve">. </w:t>
            </w:r>
            <w:r w:rsidRPr="00D67EB8">
              <w:rPr>
                <w:rFonts w:ascii="Arial Narrow" w:hAnsi="Arial Narrow" w:cs="Arial"/>
              </w:rPr>
              <w:lastRenderedPageBreak/>
              <w:t>Ivanišević, G.) (2003). Zdravstveni turizam i prirodni ljekoviti činitelji u Hrvatskoj, Akademija medicinskih znanosti Hrvatske, Zagreb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FABDA16" w14:textId="77777777" w:rsidR="00B73B9F" w:rsidRDefault="00DD0D21" w:rsidP="00AD6EBD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DD0D21">
              <w:rPr>
                <w:rFonts w:ascii="Arial Narrow" w:hAnsi="Arial Narrow" w:cs="Arial"/>
              </w:rPr>
              <w:t xml:space="preserve">Ivandić N., </w:t>
            </w:r>
            <w:proofErr w:type="spellStart"/>
            <w:r w:rsidRPr="00DD0D21">
              <w:rPr>
                <w:rFonts w:ascii="Arial Narrow" w:hAnsi="Arial Narrow" w:cs="Arial"/>
              </w:rPr>
              <w:t>Kunst</w:t>
            </w:r>
            <w:proofErr w:type="spellEnd"/>
            <w:r w:rsidRPr="00DD0D21">
              <w:rPr>
                <w:rFonts w:ascii="Arial Narrow" w:hAnsi="Arial Narrow" w:cs="Arial"/>
              </w:rPr>
              <w:t xml:space="preserve"> I., </w:t>
            </w:r>
            <w:proofErr w:type="spellStart"/>
            <w:r w:rsidRPr="00DD0D21">
              <w:rPr>
                <w:rFonts w:ascii="Arial Narrow" w:hAnsi="Arial Narrow" w:cs="Arial"/>
              </w:rPr>
              <w:t>Telišman</w:t>
            </w:r>
            <w:proofErr w:type="spellEnd"/>
            <w:r w:rsidRPr="00DD0D21">
              <w:rPr>
                <w:rFonts w:ascii="Arial Narrow" w:hAnsi="Arial Narrow" w:cs="Arial"/>
              </w:rPr>
              <w:t>-Košuta N. Pretpostavke održivosti zdravstvenog turizma u Republici Hrvatskoj-načela razvoja i ključni činitelji uspjeha, HAZU Varaždin, 2015.  str. 29.</w:t>
            </w:r>
          </w:p>
          <w:p w14:paraId="1A15BF8F" w14:textId="77777777" w:rsidR="00DD0D21" w:rsidRDefault="00D67EB8" w:rsidP="00AD6EBD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D67EB8">
              <w:rPr>
                <w:rFonts w:ascii="Arial Narrow" w:hAnsi="Arial Narrow" w:cs="Arial"/>
              </w:rPr>
              <w:t>Kušen</w:t>
            </w:r>
            <w:proofErr w:type="spellEnd"/>
            <w:r w:rsidRPr="00D67EB8">
              <w:rPr>
                <w:rFonts w:ascii="Arial Narrow" w:hAnsi="Arial Narrow" w:cs="Arial"/>
              </w:rPr>
              <w:t xml:space="preserve">, E. (2006). Zdravstveni turizam u Hrvatskoj, str. 215-238., u </w:t>
            </w:r>
            <w:proofErr w:type="spellStart"/>
            <w:r w:rsidRPr="00D67EB8">
              <w:rPr>
                <w:rFonts w:ascii="Arial Narrow" w:hAnsi="Arial Narrow" w:cs="Arial"/>
              </w:rPr>
              <w:t>Čorak</w:t>
            </w:r>
            <w:proofErr w:type="spellEnd"/>
            <w:r w:rsidRPr="00D67EB8">
              <w:rPr>
                <w:rFonts w:ascii="Arial Narrow" w:hAnsi="Arial Narrow" w:cs="Arial"/>
              </w:rPr>
              <w:t xml:space="preserve">, S., </w:t>
            </w:r>
            <w:proofErr w:type="spellStart"/>
            <w:r w:rsidRPr="00D67EB8">
              <w:rPr>
                <w:rFonts w:ascii="Arial Narrow" w:hAnsi="Arial Narrow" w:cs="Arial"/>
              </w:rPr>
              <w:t>Mikačić</w:t>
            </w:r>
            <w:proofErr w:type="spellEnd"/>
            <w:r w:rsidRPr="00D67EB8">
              <w:rPr>
                <w:rFonts w:ascii="Arial Narrow" w:hAnsi="Arial Narrow" w:cs="Arial"/>
              </w:rPr>
              <w:t>, V. (</w:t>
            </w:r>
            <w:proofErr w:type="spellStart"/>
            <w:r w:rsidRPr="00D67EB8">
              <w:rPr>
                <w:rFonts w:ascii="Arial Narrow" w:hAnsi="Arial Narrow" w:cs="Arial"/>
              </w:rPr>
              <w:t>ur</w:t>
            </w:r>
            <w:proofErr w:type="spellEnd"/>
            <w:r w:rsidRPr="00D67EB8">
              <w:rPr>
                <w:rFonts w:ascii="Arial Narrow" w:hAnsi="Arial Narrow" w:cs="Arial"/>
              </w:rPr>
              <w:t>.) (2006): Hrvatski turizam - plavo bijelo zeleno. Zagreb: Institut za turizam. Zbornik radova (</w:t>
            </w:r>
            <w:proofErr w:type="spellStart"/>
            <w:r w:rsidRPr="00D67EB8">
              <w:rPr>
                <w:rFonts w:ascii="Arial Narrow" w:hAnsi="Arial Narrow" w:cs="Arial"/>
              </w:rPr>
              <w:t>ur</w:t>
            </w:r>
            <w:proofErr w:type="spellEnd"/>
            <w:r w:rsidRPr="00D67EB8">
              <w:rPr>
                <w:rFonts w:ascii="Arial Narrow" w:hAnsi="Arial Narrow" w:cs="Arial"/>
              </w:rPr>
              <w:t>. Ivanišević, G.) (2003). Zdravstveni turizam i prirodni ljekoviti činitelji u Hrvatskoj, Akademija medicinskih znanosti Hrvatske, Zagreb</w:t>
            </w:r>
          </w:p>
          <w:p w14:paraId="08494737" w14:textId="315A9698" w:rsidR="00D67EB8" w:rsidRPr="00C371ED" w:rsidRDefault="0059735C" w:rsidP="00AD6EBD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59735C">
              <w:rPr>
                <w:rFonts w:ascii="Arial Narrow" w:hAnsi="Arial Narrow" w:cs="Arial"/>
              </w:rPr>
              <w:t>Vukonić</w:t>
            </w:r>
            <w:proofErr w:type="spellEnd"/>
            <w:r w:rsidRPr="0059735C">
              <w:rPr>
                <w:rFonts w:ascii="Arial Narrow" w:hAnsi="Arial Narrow" w:cs="Arial"/>
              </w:rPr>
              <w:t>, B. Povijest hrvatskog turizma (izabrana poglavlja)  Prometej, Zagreb, 2005.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6D628445" w:rsidR="00197D6B" w:rsidRPr="006A24FB" w:rsidRDefault="00996CD4" w:rsidP="006A24FB">
            <w:pPr>
              <w:spacing w:before="60" w:after="60"/>
              <w:rPr>
                <w:rFonts w:ascii="Arial Narrow" w:hAnsi="Arial Narrow" w:cs="Arial"/>
              </w:rPr>
            </w:pPr>
            <w:r w:rsidRPr="00996CD4">
              <w:rPr>
                <w:rFonts w:ascii="Arial Narrow" w:hAnsi="Arial Narrow" w:cs="Arial"/>
              </w:rPr>
              <w:t>Aleksandar Racz * utorak 10 – 11.30 , Mlinarska 38 – III kat uz najavu uživo, inače on line ili na daljinu drugim oblikom kontakta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1BDA1300" w:rsidR="009F4EAB" w:rsidRPr="008837BA" w:rsidRDefault="00D61E87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D61E87">
              <w:rPr>
                <w:rFonts w:ascii="Arial Narrow" w:hAnsi="Arial Narrow" w:cs="Arial"/>
              </w:rPr>
              <w:t xml:space="preserve">aracz@zvu.hr </w:t>
            </w:r>
            <w:proofErr w:type="spellStart"/>
            <w:r w:rsidRPr="00D61E87">
              <w:rPr>
                <w:rFonts w:ascii="Arial Narrow" w:hAnsi="Arial Narrow" w:cs="Arial"/>
              </w:rPr>
              <w:t>tel</w:t>
            </w:r>
            <w:proofErr w:type="spellEnd"/>
            <w:r w:rsidRPr="00D61E87">
              <w:rPr>
                <w:rFonts w:ascii="Arial Narrow" w:hAnsi="Arial Narrow" w:cs="Arial"/>
              </w:rPr>
              <w:t xml:space="preserve"> 091 4595 722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421" w14:textId="77777777" w:rsidR="00BE70AD" w:rsidRDefault="00BE70AD" w:rsidP="002A7C1B">
      <w:r>
        <w:separator/>
      </w:r>
    </w:p>
  </w:endnote>
  <w:endnote w:type="continuationSeparator" w:id="0">
    <w:p w14:paraId="505F64CB" w14:textId="77777777" w:rsidR="00BE70AD" w:rsidRDefault="00BE70A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B050" w14:textId="77777777" w:rsidR="00BE70AD" w:rsidRDefault="00BE70AD" w:rsidP="002A7C1B">
      <w:r>
        <w:separator/>
      </w:r>
    </w:p>
  </w:footnote>
  <w:footnote w:type="continuationSeparator" w:id="0">
    <w:p w14:paraId="68D03236" w14:textId="77777777" w:rsidR="00BE70AD" w:rsidRDefault="00BE70A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3A6DA4"/>
    <w:multiLevelType w:val="multilevel"/>
    <w:tmpl w:val="75582B9C"/>
    <w:numStyleLink w:val="Stil2"/>
  </w:abstractNum>
  <w:abstractNum w:abstractNumId="29" w15:restartNumberingAfterBreak="0">
    <w:nsid w:val="7AF97334"/>
    <w:multiLevelType w:val="multilevel"/>
    <w:tmpl w:val="041A001D"/>
    <w:numStyleLink w:val="Stil3"/>
  </w:abstractNum>
  <w:num w:numId="1" w16cid:durableId="1321541851">
    <w:abstractNumId w:val="9"/>
  </w:num>
  <w:num w:numId="2" w16cid:durableId="740105412">
    <w:abstractNumId w:val="5"/>
  </w:num>
  <w:num w:numId="3" w16cid:durableId="997613842">
    <w:abstractNumId w:val="8"/>
  </w:num>
  <w:num w:numId="4" w16cid:durableId="983852257">
    <w:abstractNumId w:val="4"/>
  </w:num>
  <w:num w:numId="5" w16cid:durableId="1383406108">
    <w:abstractNumId w:val="14"/>
  </w:num>
  <w:num w:numId="6" w16cid:durableId="1756708357">
    <w:abstractNumId w:val="11"/>
  </w:num>
  <w:num w:numId="7" w16cid:durableId="123430547">
    <w:abstractNumId w:val="24"/>
  </w:num>
  <w:num w:numId="8" w16cid:durableId="994919083">
    <w:abstractNumId w:val="27"/>
  </w:num>
  <w:num w:numId="9" w16cid:durableId="1928927282">
    <w:abstractNumId w:val="26"/>
  </w:num>
  <w:num w:numId="10" w16cid:durableId="568198228">
    <w:abstractNumId w:val="19"/>
  </w:num>
  <w:num w:numId="11" w16cid:durableId="684478307">
    <w:abstractNumId w:val="21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17"/>
  </w:num>
  <w:num w:numId="15" w16cid:durableId="1787115001">
    <w:abstractNumId w:val="20"/>
  </w:num>
  <w:num w:numId="16" w16cid:durableId="998192416">
    <w:abstractNumId w:val="7"/>
  </w:num>
  <w:num w:numId="17" w16cid:durableId="1304429148">
    <w:abstractNumId w:val="23"/>
  </w:num>
  <w:num w:numId="18" w16cid:durableId="1527906929">
    <w:abstractNumId w:val="16"/>
  </w:num>
  <w:num w:numId="19" w16cid:durableId="524055189">
    <w:abstractNumId w:val="6"/>
  </w:num>
  <w:num w:numId="20" w16cid:durableId="1718233907">
    <w:abstractNumId w:val="2"/>
  </w:num>
  <w:num w:numId="21" w16cid:durableId="1621065276">
    <w:abstractNumId w:val="15"/>
  </w:num>
  <w:num w:numId="22" w16cid:durableId="28534016">
    <w:abstractNumId w:val="28"/>
  </w:num>
  <w:num w:numId="23" w16cid:durableId="1193768082">
    <w:abstractNumId w:val="25"/>
  </w:num>
  <w:num w:numId="24" w16cid:durableId="1096944696">
    <w:abstractNumId w:val="29"/>
  </w:num>
  <w:num w:numId="25" w16cid:durableId="1306740548">
    <w:abstractNumId w:val="13"/>
  </w:num>
  <w:num w:numId="26" w16cid:durableId="829902594">
    <w:abstractNumId w:val="12"/>
  </w:num>
  <w:num w:numId="27" w16cid:durableId="1455178409">
    <w:abstractNumId w:val="22"/>
  </w:num>
  <w:num w:numId="28" w16cid:durableId="529223613">
    <w:abstractNumId w:val="10"/>
  </w:num>
  <w:num w:numId="29" w16cid:durableId="1917393591">
    <w:abstractNumId w:val="3"/>
  </w:num>
  <w:num w:numId="30" w16cid:durableId="16404538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3CC7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06BA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144E4"/>
    <w:rsid w:val="0022341C"/>
    <w:rsid w:val="002239E8"/>
    <w:rsid w:val="002252A0"/>
    <w:rsid w:val="00226286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438A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1FE6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A50DD"/>
    <w:rsid w:val="004B1228"/>
    <w:rsid w:val="004C4247"/>
    <w:rsid w:val="004C61A0"/>
    <w:rsid w:val="004D1F47"/>
    <w:rsid w:val="004E0B96"/>
    <w:rsid w:val="005025AF"/>
    <w:rsid w:val="00506152"/>
    <w:rsid w:val="0051183E"/>
    <w:rsid w:val="00513F9E"/>
    <w:rsid w:val="00514A70"/>
    <w:rsid w:val="00516904"/>
    <w:rsid w:val="00525840"/>
    <w:rsid w:val="005303C8"/>
    <w:rsid w:val="00543EFE"/>
    <w:rsid w:val="0055006E"/>
    <w:rsid w:val="00551169"/>
    <w:rsid w:val="00551170"/>
    <w:rsid w:val="0056083A"/>
    <w:rsid w:val="00571162"/>
    <w:rsid w:val="005764B7"/>
    <w:rsid w:val="00576777"/>
    <w:rsid w:val="00576ED1"/>
    <w:rsid w:val="00583545"/>
    <w:rsid w:val="00583644"/>
    <w:rsid w:val="00584069"/>
    <w:rsid w:val="005850A4"/>
    <w:rsid w:val="0059735C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5F66D3"/>
    <w:rsid w:val="006018B9"/>
    <w:rsid w:val="0060421A"/>
    <w:rsid w:val="00604E5E"/>
    <w:rsid w:val="00615B20"/>
    <w:rsid w:val="006170A9"/>
    <w:rsid w:val="0061743A"/>
    <w:rsid w:val="0062156F"/>
    <w:rsid w:val="006269AA"/>
    <w:rsid w:val="00626AE7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4064"/>
    <w:rsid w:val="006975FD"/>
    <w:rsid w:val="006A1558"/>
    <w:rsid w:val="006A1D89"/>
    <w:rsid w:val="006A248E"/>
    <w:rsid w:val="006A24FB"/>
    <w:rsid w:val="006A61E4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254F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2B3B"/>
    <w:rsid w:val="00764813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40AE"/>
    <w:rsid w:val="007852D9"/>
    <w:rsid w:val="00786502"/>
    <w:rsid w:val="00787624"/>
    <w:rsid w:val="00792690"/>
    <w:rsid w:val="00796B85"/>
    <w:rsid w:val="007975E4"/>
    <w:rsid w:val="007A204E"/>
    <w:rsid w:val="007A2B43"/>
    <w:rsid w:val="007B65F8"/>
    <w:rsid w:val="007C78F9"/>
    <w:rsid w:val="007E2477"/>
    <w:rsid w:val="007E6A74"/>
    <w:rsid w:val="007E7288"/>
    <w:rsid w:val="00807BD4"/>
    <w:rsid w:val="00811779"/>
    <w:rsid w:val="008124C5"/>
    <w:rsid w:val="00812650"/>
    <w:rsid w:val="00813CF2"/>
    <w:rsid w:val="00814395"/>
    <w:rsid w:val="00815368"/>
    <w:rsid w:val="008157C6"/>
    <w:rsid w:val="00816A11"/>
    <w:rsid w:val="00820CAF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373D"/>
    <w:rsid w:val="008B02A4"/>
    <w:rsid w:val="008B598A"/>
    <w:rsid w:val="008B7E1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59FF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96CD4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6EB6"/>
    <w:rsid w:val="00A20290"/>
    <w:rsid w:val="00A21170"/>
    <w:rsid w:val="00A33940"/>
    <w:rsid w:val="00A33AEA"/>
    <w:rsid w:val="00A36145"/>
    <w:rsid w:val="00A42D78"/>
    <w:rsid w:val="00A54DBD"/>
    <w:rsid w:val="00A55218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49B0"/>
    <w:rsid w:val="00AB604B"/>
    <w:rsid w:val="00AC0015"/>
    <w:rsid w:val="00AD0F72"/>
    <w:rsid w:val="00AD5F3E"/>
    <w:rsid w:val="00AD6EBD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3B9F"/>
    <w:rsid w:val="00B77C66"/>
    <w:rsid w:val="00B8685C"/>
    <w:rsid w:val="00BA0275"/>
    <w:rsid w:val="00BA5F0A"/>
    <w:rsid w:val="00BB3EE8"/>
    <w:rsid w:val="00BB5ACA"/>
    <w:rsid w:val="00BC121F"/>
    <w:rsid w:val="00BC1A13"/>
    <w:rsid w:val="00BD3EE3"/>
    <w:rsid w:val="00BD6B5A"/>
    <w:rsid w:val="00BE2997"/>
    <w:rsid w:val="00BE70AD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208E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61E87"/>
    <w:rsid w:val="00D67EB8"/>
    <w:rsid w:val="00D80D97"/>
    <w:rsid w:val="00D83F14"/>
    <w:rsid w:val="00D84D69"/>
    <w:rsid w:val="00D95C48"/>
    <w:rsid w:val="00DA070F"/>
    <w:rsid w:val="00DB4A8D"/>
    <w:rsid w:val="00DB5285"/>
    <w:rsid w:val="00DB77AB"/>
    <w:rsid w:val="00DD0D21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2FC6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D0E07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23_01_2_18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15498-8CC9-4982-8CEB-DC3BED3EA20D}"/>
</file>

<file path=customXml/itemProps2.xml><?xml version="1.0" encoding="utf-8"?>
<ds:datastoreItem xmlns:ds="http://schemas.openxmlformats.org/officeDocument/2006/customXml" ds:itemID="{CA518C9E-96F8-444B-80CE-20CF8C3255A0}"/>
</file>

<file path=customXml/itemProps3.xml><?xml version="1.0" encoding="utf-8"?>
<ds:datastoreItem xmlns:ds="http://schemas.openxmlformats.org/officeDocument/2006/customXml" ds:itemID="{D83C9EC2-EE69-44A8-A810-A5570AA16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AR</cp:lastModifiedBy>
  <cp:revision>2</cp:revision>
  <dcterms:created xsi:type="dcterms:W3CDTF">2023-09-24T18:44:00Z</dcterms:created>
  <dcterms:modified xsi:type="dcterms:W3CDTF">2023-09-24T18:44:00Z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e2df6e30d71ba81777ba161b5d2f63cd26c90ba597168a556e44aed618413e99</vt:lpwstr>
  </property>
  <property fmtid="{D5CDD505-2E9C-101B-9397-08002B2CF9AE}" pid="3" name="ContentTypeId">
    <vt:lpwstr>0x010100B0F92B8F40A4F24CA9413700A929DDAC</vt:lpwstr>
  </property>
</Properties>
</file>