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AC" w:rsidRDefault="00983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437"/>
        <w:gridCol w:w="920"/>
        <w:gridCol w:w="909"/>
        <w:gridCol w:w="470"/>
        <w:gridCol w:w="548"/>
      </w:tblGrid>
      <w:tr w:rsidR="009838AC" w:rsidRPr="0067645D" w:rsidTr="0067645D">
        <w:tc>
          <w:tcPr>
            <w:tcW w:w="2322" w:type="dxa"/>
            <w:vMerge w:val="restart"/>
            <w:vAlign w:val="center"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9838AC" w:rsidRPr="0067645D" w:rsidRDefault="009838AC" w:rsidP="0067645D">
            <w:pPr>
              <w:spacing w:after="0" w:line="360" w:lineRule="auto"/>
            </w:pPr>
            <w:r>
              <w:t>Nuklearna medicina</w:t>
            </w: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P</w:t>
            </w: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S</w:t>
            </w: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V</w:t>
            </w:r>
          </w:p>
        </w:tc>
        <w:tc>
          <w:tcPr>
            <w:tcW w:w="701" w:type="dxa"/>
          </w:tcPr>
          <w:p w:rsidR="009838AC" w:rsidRPr="0067645D" w:rsidRDefault="009838AC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ECTS</w:t>
            </w:r>
          </w:p>
        </w:tc>
      </w:tr>
      <w:tr w:rsidR="009838AC" w:rsidRPr="0067645D" w:rsidTr="0067645D">
        <w:tc>
          <w:tcPr>
            <w:tcW w:w="2322" w:type="dxa"/>
            <w:vMerge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9838AC" w:rsidRPr="0067645D" w:rsidRDefault="009838AC" w:rsidP="0067645D">
            <w:pPr>
              <w:spacing w:after="0" w:line="360" w:lineRule="auto"/>
            </w:pP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9838AC" w:rsidRPr="0067645D" w:rsidRDefault="009838AC" w:rsidP="0067645D">
            <w:pPr>
              <w:spacing w:after="0" w:line="360" w:lineRule="auto"/>
              <w:jc w:val="center"/>
            </w:pPr>
            <w:r>
              <w:t>105</w:t>
            </w:r>
          </w:p>
        </w:tc>
        <w:tc>
          <w:tcPr>
            <w:tcW w:w="701" w:type="dxa"/>
          </w:tcPr>
          <w:p w:rsidR="009838AC" w:rsidRPr="0067645D" w:rsidRDefault="009838AC" w:rsidP="0067645D">
            <w:pPr>
              <w:spacing w:after="0" w:line="360" w:lineRule="auto"/>
              <w:jc w:val="center"/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360" w:lineRule="auto"/>
            </w:pPr>
            <w:r>
              <w:t>Radiološka tehnologija</w:t>
            </w: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360" w:lineRule="auto"/>
            </w:pPr>
            <w:r>
              <w:t xml:space="preserve">Doc.dr.sc. </w:t>
            </w:r>
            <w:smartTag w:uri="urn:schemas-microsoft-com:office:smarttags" w:element="PersonName">
              <w:r>
                <w:t>Stanko Težak</w:t>
              </w:r>
            </w:smartTag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360" w:lineRule="auto"/>
            </w:pPr>
            <w:r>
              <w:t xml:space="preserve">dr.sc. </w:t>
            </w:r>
            <w:smartTag w:uri="urn:schemas-microsoft-com:office:smarttags" w:element="PersonName">
              <w:r>
                <w:t>Darko Grošev</w:t>
              </w:r>
            </w:smartTag>
            <w:r>
              <w:t>, Tatjana Suttil, dr.med, doc.dr.</w:t>
            </w:r>
            <w:smartTag w:uri="urn:schemas-microsoft-com:office:smarttags" w:element="PersonName">
              <w:r>
                <w:t xml:space="preserve"> </w:t>
              </w:r>
              <w:smartTag w:uri="urn:schemas-microsoft-com:office:smarttags" w:element="PersonName">
                <w:r>
                  <w:t>Tomislav Jukić</w:t>
                </w:r>
              </w:smartTag>
            </w:smartTag>
            <w:r>
              <w:t xml:space="preserve">, dr.sc. </w:t>
            </w:r>
            <w:smartTag w:uri="urn:schemas-microsoft-com:office:smarttags" w:element="PersonName">
              <w:r>
                <w:t>Marija Punda</w:t>
              </w:r>
            </w:smartTag>
            <w:r>
              <w:t xml:space="preserve">, </w:t>
            </w:r>
            <w:smartTag w:uri="urn:schemas-microsoft-com:office:smarttags" w:element="PersonName">
              <w:r>
                <w:t>Marin Gregov</w:t>
              </w:r>
            </w:smartTag>
            <w:r>
              <w:t xml:space="preserve">, mag.phys. dr.sc. </w:t>
            </w:r>
            <w:smartTag w:uri="urn:schemas-microsoft-com:office:smarttags" w:element="PersonName">
              <w:r>
                <w:t>Andrea Mutvar</w:t>
              </w:r>
            </w:smartTag>
            <w:r>
              <w:t xml:space="preserve">, doc.dr.sc. </w:t>
            </w:r>
            <w:smartTag w:uri="urn:schemas-microsoft-com:office:smarttags" w:element="PersonName">
              <w:r>
                <w:t>Stanko Težak</w:t>
              </w:r>
            </w:smartTag>
            <w:r>
              <w:t xml:space="preserve">, </w:t>
            </w:r>
            <w:smartTag w:uri="urn:schemas-microsoft-com:office:smarttags" w:element="PersonName">
              <w:r>
                <w:t>Dragica Suknović</w:t>
              </w:r>
            </w:smartTag>
            <w:r>
              <w:t>, prof.kem.</w:t>
            </w: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360" w:lineRule="auto"/>
            </w:pPr>
            <w:r>
              <w:t xml:space="preserve">Ana Šporčić Rak,dr.med, </w:t>
            </w:r>
            <w:smartTag w:uri="urn:schemas-microsoft-com:office:smarttags" w:element="PersonName">
              <w:r>
                <w:t>Martina Ciglar</w:t>
              </w:r>
            </w:smartTag>
            <w:r>
              <w:t xml:space="preserve"> Hlašć, dr.med, </w:t>
            </w:r>
            <w:smartTag w:uri="urn:schemas-microsoft-com:office:smarttags" w:element="PersonName">
              <w:r>
                <w:t>Matea Pešorda</w:t>
              </w:r>
            </w:smartTag>
            <w:r>
              <w:t xml:space="preserve">, </w:t>
            </w:r>
            <w:smartTag w:uri="urn:schemas-microsoft-com:office:smarttags" w:element="PersonName">
              <w:r>
                <w:t>Petra Petranović</w:t>
              </w:r>
            </w:smartTag>
            <w:r>
              <w:t xml:space="preserve"> Ovčariček, dr.med. </w:t>
            </w:r>
            <w:smartTag w:uri="urn:schemas-microsoft-com:office:smarttags" w:element="PersonName">
              <w:r>
                <w:t>Vedrana Gladić Nenadić</w:t>
              </w:r>
            </w:smartTag>
            <w:r>
              <w:t>, dr.med.</w:t>
            </w:r>
          </w:p>
        </w:tc>
      </w:tr>
      <w:tr w:rsidR="009838AC" w:rsidRPr="0067645D" w:rsidTr="0067645D">
        <w:tc>
          <w:tcPr>
            <w:tcW w:w="7887" w:type="dxa"/>
            <w:gridSpan w:val="4"/>
          </w:tcPr>
          <w:p w:rsidR="009838AC" w:rsidRPr="0067645D" w:rsidRDefault="009838AC" w:rsidP="0067645D">
            <w:pPr>
              <w:spacing w:after="0" w:line="240" w:lineRule="auto"/>
              <w:jc w:val="center"/>
              <w:rPr>
                <w:b/>
              </w:rPr>
            </w:pPr>
            <w:r w:rsidRPr="0067645D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9838AC" w:rsidRPr="0067645D" w:rsidRDefault="009838AC" w:rsidP="0067645D">
            <w:pPr>
              <w:spacing w:after="0" w:line="240" w:lineRule="auto"/>
              <w:jc w:val="center"/>
              <w:rPr>
                <w:b/>
              </w:rPr>
            </w:pPr>
            <w:r w:rsidRPr="0067645D">
              <w:rPr>
                <w:b/>
              </w:rPr>
              <w:t>SATI</w:t>
            </w: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tbl>
            <w:tblPr>
              <w:tblW w:w="4883" w:type="dxa"/>
              <w:tblLook w:val="0000"/>
            </w:tblPr>
            <w:tblGrid>
              <w:gridCol w:w="640"/>
              <w:gridCol w:w="4243"/>
            </w:tblGrid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Uvod u nuklearnu medicinu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Radioaktivnost i radioaktivni raspad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Detekcija ionizirajučeg zračenja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Monitori ionizirajućeg zračenja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Scintilacijski detektori - sonda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Gama kamera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Radionuklidi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Radiokemija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Radiofarmaci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Dijagnostički i terapijski radiofarmaci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 s gama kamerom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Računala u NM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Scintigrafija pluća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Scintigrafija bubrega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Radionuklidna dijagnostika bolesti štitnjače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Scintigrafija skeleta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Obilježavanje stanica radionuklidima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11.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Radionuklidne pretrage u gastroenterologiji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12.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Radionuklidne pretrage u hematologiji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Radiobiologija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Dozimetrija u nuklearnoj medicini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Zaštita pri radu s otvorenim izvorima zračenja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r w:rsidRPr="000D24D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Kontrola kontaminacije</w:t>
                  </w: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0D24D7" w:rsidTr="000D24D7">
              <w:trPr>
                <w:trHeight w:val="255"/>
              </w:trPr>
              <w:tc>
                <w:tcPr>
                  <w:tcW w:w="640" w:type="dxa"/>
                  <w:noWrap/>
                  <w:vAlign w:val="bottom"/>
                </w:tcPr>
                <w:p w:rsidR="009838AC" w:rsidRPr="000D24D7" w:rsidRDefault="009838AC" w:rsidP="000D24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4243" w:type="dxa"/>
                  <w:noWrap/>
                  <w:vAlign w:val="bottom"/>
                </w:tcPr>
                <w:p w:rsidR="009838AC" w:rsidRPr="00D5663B" w:rsidRDefault="009838AC" w:rsidP="000D24D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663B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Načini snimanja u nuklearnoj medicini</w:t>
                  </w:r>
                </w:p>
              </w:tc>
            </w:tr>
          </w:tbl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3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  <w:r>
              <w:t>3</w:t>
            </w: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9838AC" w:rsidRPr="0067645D" w:rsidRDefault="009838AC" w:rsidP="0067645D">
            <w:pPr>
              <w:spacing w:after="0" w:line="240" w:lineRule="auto"/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tbl>
            <w:tblPr>
              <w:tblW w:w="5372" w:type="dxa"/>
              <w:tblLook w:val="0000"/>
            </w:tblPr>
            <w:tblGrid>
              <w:gridCol w:w="4664"/>
              <w:gridCol w:w="236"/>
              <w:gridCol w:w="236"/>
              <w:gridCol w:w="236"/>
            </w:tblGrid>
            <w:tr w:rsidR="009838AC" w:rsidRPr="00D5663B" w:rsidTr="00D5663B">
              <w:trPr>
                <w:trHeight w:val="255"/>
              </w:trPr>
              <w:tc>
                <w:tcPr>
                  <w:tcW w:w="5372" w:type="dxa"/>
                  <w:gridSpan w:val="4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D5663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Rad s gama kamerom, gamaspektroskopija</w:t>
                  </w:r>
                </w:p>
              </w:tc>
            </w:tr>
            <w:tr w:rsidR="009838AC" w:rsidRPr="00D5663B" w:rsidTr="00D5663B">
              <w:trPr>
                <w:trHeight w:val="255"/>
              </w:trPr>
              <w:tc>
                <w:tcPr>
                  <w:tcW w:w="5136" w:type="dxa"/>
                  <w:gridSpan w:val="3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D5663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>Statičke pretrage, scintigrafija cijelog tijela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838AC" w:rsidRPr="00D5663B" w:rsidTr="00D5663B">
              <w:trPr>
                <w:trHeight w:val="255"/>
              </w:trPr>
              <w:tc>
                <w:tcPr>
                  <w:tcW w:w="5136" w:type="dxa"/>
                  <w:gridSpan w:val="3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  <w:r w:rsidRPr="00D5663B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Radiofarnaci, Rad s računalom u NM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838AC" w:rsidRPr="00D5663B" w:rsidTr="00D5663B">
              <w:trPr>
                <w:trHeight w:val="255"/>
              </w:trPr>
              <w:tc>
                <w:tcPr>
                  <w:tcW w:w="5372" w:type="dxa"/>
                  <w:gridSpan w:val="4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6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Dinamičke pretrage, Zašita pri radu s otvorenim izvorima</w:t>
                  </w:r>
                </w:p>
              </w:tc>
            </w:tr>
            <w:tr w:rsidR="009838AC" w:rsidRPr="00D5663B" w:rsidTr="00D5663B">
              <w:trPr>
                <w:trHeight w:val="255"/>
              </w:trPr>
              <w:tc>
                <w:tcPr>
                  <w:tcW w:w="4664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6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SPECT i SPECT/CT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9838AC" w:rsidRPr="00D5663B" w:rsidRDefault="009838AC" w:rsidP="00D5663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838AC" w:rsidRDefault="009838AC" w:rsidP="0067645D">
            <w:pPr>
              <w:spacing w:after="0" w:line="240" w:lineRule="auto"/>
              <w:rPr>
                <w:lang w:val="en-US"/>
              </w:rPr>
            </w:pPr>
          </w:p>
          <w:tbl>
            <w:tblPr>
              <w:tblW w:w="8670" w:type="dxa"/>
              <w:tblLook w:val="0000"/>
            </w:tblPr>
            <w:tblGrid>
              <w:gridCol w:w="3458"/>
              <w:gridCol w:w="598"/>
              <w:gridCol w:w="598"/>
              <w:gridCol w:w="599"/>
              <w:gridCol w:w="599"/>
              <w:gridCol w:w="599"/>
              <w:gridCol w:w="599"/>
            </w:tblGrid>
            <w:tr w:rsidR="009838AC" w:rsidRPr="007C0AC6" w:rsidTr="00331CB4">
              <w:trPr>
                <w:trHeight w:val="285"/>
              </w:trPr>
              <w:tc>
                <w:tcPr>
                  <w:tcW w:w="4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0AC6">
                    <w:rPr>
                      <w:rFonts w:ascii="Arial" w:hAnsi="Arial" w:cs="Arial"/>
                      <w:lang w:val="en-US"/>
                    </w:rPr>
                    <w:t>PET/CT i SPECT/CT u dijagnostici bolesti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7C0AC6" w:rsidTr="00331CB4">
              <w:trPr>
                <w:trHeight w:val="285"/>
              </w:trPr>
              <w:tc>
                <w:tcPr>
                  <w:tcW w:w="4406" w:type="dxa"/>
                  <w:tcBorders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sv-SE"/>
                    </w:rPr>
                  </w:pPr>
                  <w:r w:rsidRPr="007C0AC6">
                    <w:rPr>
                      <w:rFonts w:ascii="Arial" w:hAnsi="Arial" w:cs="Arial"/>
                      <w:lang w:val="sv-SE"/>
                    </w:rPr>
                    <w:t>Radionuklidna dijagnostika u endokrinologiji, NM u neurologiji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838AC" w:rsidRPr="007C0AC6" w:rsidTr="00331CB4">
              <w:trPr>
                <w:trHeight w:val="285"/>
              </w:trPr>
              <w:tc>
                <w:tcPr>
                  <w:tcW w:w="4406" w:type="dxa"/>
                  <w:tcBorders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sv-SE"/>
                    </w:rPr>
                  </w:pPr>
                  <w:r w:rsidRPr="007C0AC6">
                    <w:rPr>
                      <w:rFonts w:ascii="Arial" w:hAnsi="Arial" w:cs="Arial"/>
                      <w:lang w:val="sv-SE"/>
                    </w:rPr>
                    <w:t>NM u nefrologiji i gastroenterokogiji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838AC" w:rsidRPr="007C0AC6" w:rsidTr="00331CB4">
              <w:trPr>
                <w:trHeight w:val="413"/>
              </w:trPr>
              <w:tc>
                <w:tcPr>
                  <w:tcW w:w="4406" w:type="dxa"/>
                  <w:tcBorders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sv-SE"/>
                    </w:rPr>
                  </w:pPr>
                  <w:r w:rsidRPr="007C0AC6">
                    <w:rPr>
                      <w:rFonts w:ascii="Arial" w:hAnsi="Arial" w:cs="Arial"/>
                      <w:lang w:val="sv-SE"/>
                    </w:rPr>
                    <w:t>NM u bolestima skeleta i upala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838AC" w:rsidRPr="007C0AC6" w:rsidTr="00331CB4">
              <w:trPr>
                <w:trHeight w:val="285"/>
              </w:trPr>
              <w:tc>
                <w:tcPr>
                  <w:tcW w:w="4406" w:type="dxa"/>
                  <w:tcBorders>
                    <w:top w:val="nil"/>
                  </w:tcBorders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0AC6">
                    <w:rPr>
                      <w:rFonts w:ascii="Arial" w:hAnsi="Arial" w:cs="Arial"/>
                      <w:lang w:val="en-US"/>
                    </w:rPr>
                    <w:t>Nuklearna kardiologija i polmologija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7C0AC6" w:rsidTr="007C0AC6">
              <w:trPr>
                <w:trHeight w:val="566"/>
              </w:trPr>
              <w:tc>
                <w:tcPr>
                  <w:tcW w:w="4406" w:type="dxa"/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0AC6">
                    <w:rPr>
                      <w:rFonts w:ascii="Arial" w:hAnsi="Arial" w:cs="Arial"/>
                      <w:lang w:val="en-US"/>
                    </w:rPr>
                    <w:t>NM u onkologiji, NM u psihijatriji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8AC" w:rsidRPr="007C0AC6" w:rsidTr="007C0AC6">
              <w:trPr>
                <w:trHeight w:val="711"/>
              </w:trPr>
              <w:tc>
                <w:tcPr>
                  <w:tcW w:w="4406" w:type="dxa"/>
                  <w:shd w:val="clear" w:color="FFFFCC" w:fill="FFFFFF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lang w:val="sv-SE"/>
                    </w:rPr>
                  </w:pPr>
                  <w:r w:rsidRPr="007C0AC6">
                    <w:rPr>
                      <w:rFonts w:ascii="Arial" w:hAnsi="Arial" w:cs="Arial"/>
                      <w:lang w:val="sv-SE"/>
                    </w:rPr>
                    <w:t>Hitne pretrage u nuklearnoj medicini i kontrola kontaminacije</w:t>
                  </w: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0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711" w:type="dxa"/>
                  <w:noWrap/>
                  <w:vAlign w:val="bottom"/>
                </w:tcPr>
                <w:p w:rsidR="009838AC" w:rsidRPr="007C0AC6" w:rsidRDefault="009838AC" w:rsidP="007C0AC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</w:pPr>
                </w:p>
              </w:tc>
            </w:tr>
          </w:tbl>
          <w:p w:rsidR="009838AC" w:rsidRPr="007C0AC6" w:rsidRDefault="009838AC" w:rsidP="0067645D">
            <w:pPr>
              <w:spacing w:after="0" w:line="240" w:lineRule="auto"/>
              <w:rPr>
                <w:lang w:val="sv-SE"/>
              </w:rPr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9</w:t>
            </w: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</w:p>
          <w:p w:rsidR="009838AC" w:rsidRDefault="009838AC" w:rsidP="0067645D">
            <w:pPr>
              <w:spacing w:after="0" w:line="240" w:lineRule="auto"/>
            </w:pPr>
            <w:r>
              <w:t>6</w:t>
            </w:r>
          </w:p>
          <w:p w:rsidR="009838AC" w:rsidRPr="0067645D" w:rsidRDefault="009838AC" w:rsidP="0067645D">
            <w:pPr>
              <w:spacing w:after="0" w:line="240" w:lineRule="auto"/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240" w:lineRule="auto"/>
            </w:pPr>
            <w:r>
              <w:t>Polaženje  predavanjima i vježbi, kolkvij na kraju vježbi u 5. i 6. semestru</w:t>
            </w: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240" w:lineRule="auto"/>
            </w:pPr>
          </w:p>
          <w:p w:rsidR="009838AC" w:rsidRPr="007C0AC6" w:rsidRDefault="009838AC" w:rsidP="007C0AC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7C0AC6">
              <w:rPr>
                <w:b/>
                <w:bCs/>
              </w:rPr>
              <w:t>Klinička nuklearna medicina. Ur. Dodig D, Kusić Z. II izdanje, Medicinska naklada, Zagreb 2012.</w:t>
            </w:r>
          </w:p>
          <w:p w:rsidR="009838AC" w:rsidRPr="007C0AC6" w:rsidRDefault="009838AC" w:rsidP="007C0AC6">
            <w:pPr>
              <w:spacing w:after="0" w:line="240" w:lineRule="auto"/>
              <w:rPr>
                <w:b/>
                <w:bCs/>
              </w:rPr>
            </w:pPr>
          </w:p>
          <w:p w:rsidR="009838AC" w:rsidRPr="007C0AC6" w:rsidRDefault="009838AC" w:rsidP="007C0AC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7C0AC6">
              <w:rPr>
                <w:b/>
                <w:bCs/>
              </w:rPr>
              <w:t>Rdiološki uređaji i oprema u radiologiji, radioterapiji i nuklearnoj medicini. ur. S. Janković, F. Mihanović i sur.  Sučilište u Splitu, 2015.</w:t>
            </w:r>
          </w:p>
          <w:p w:rsidR="009838AC" w:rsidRPr="007C0AC6" w:rsidRDefault="009838AC" w:rsidP="007C0AC6">
            <w:pPr>
              <w:spacing w:after="0" w:line="240" w:lineRule="auto"/>
              <w:rPr>
                <w:b/>
                <w:bCs/>
              </w:rPr>
            </w:pPr>
          </w:p>
          <w:p w:rsidR="009838AC" w:rsidRPr="007C0AC6" w:rsidRDefault="009838AC" w:rsidP="007C0AC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7C0AC6">
              <w:rPr>
                <w:b/>
                <w:bCs/>
              </w:rPr>
              <w:t>Skripta uz vježbe iz NM u 5.semestru,  ZVU</w:t>
            </w:r>
          </w:p>
          <w:p w:rsidR="009838AC" w:rsidRPr="007C0AC6" w:rsidRDefault="009838AC" w:rsidP="007C0AC6">
            <w:pPr>
              <w:spacing w:after="0" w:line="240" w:lineRule="auto"/>
              <w:rPr>
                <w:b/>
                <w:bCs/>
              </w:rPr>
            </w:pPr>
          </w:p>
          <w:p w:rsidR="009838AC" w:rsidRPr="007C0AC6" w:rsidRDefault="009838AC" w:rsidP="007C0AC6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C0AC6">
              <w:rPr>
                <w:b/>
                <w:bCs/>
              </w:rPr>
              <w:t>Essential of nuclrar medicine imaging, 7. izdanje. ur. Mettler FA, Guiberteau MJ. Elsevier/Saunders Philadelphia, 2019.</w:t>
            </w:r>
          </w:p>
          <w:p w:rsidR="009838AC" w:rsidRPr="007C0AC6" w:rsidRDefault="009838AC" w:rsidP="007C0AC6">
            <w:pPr>
              <w:spacing w:after="0" w:line="240" w:lineRule="auto"/>
              <w:rPr>
                <w:b/>
                <w:bCs/>
              </w:rPr>
            </w:pPr>
          </w:p>
          <w:p w:rsidR="009838AC" w:rsidRPr="007C0AC6" w:rsidRDefault="009838AC" w:rsidP="007C0AC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lang w:val="en-US"/>
              </w:rPr>
            </w:pPr>
            <w:hyperlink r:id="rId7" w:tgtFrame="_parent" w:history="1">
              <w:r w:rsidRPr="007C0AC6">
                <w:rPr>
                  <w:rStyle w:val="Hyperlink"/>
                  <w:b/>
                  <w:bCs/>
                  <w:lang w:val="en-US"/>
                </w:rPr>
                <w:t>Guidelines - EANM</w:t>
              </w:r>
            </w:hyperlink>
            <w:r>
              <w:t xml:space="preserve"> </w:t>
            </w:r>
            <w:r w:rsidRPr="007C0AC6">
              <w:rPr>
                <w:b/>
                <w:bCs/>
              </w:rPr>
              <w:t xml:space="preserve">    </w:t>
            </w:r>
            <w:r w:rsidRPr="007C0AC6">
              <w:rPr>
                <w:b/>
                <w:bCs/>
                <w:lang w:val="en-US"/>
              </w:rPr>
              <w:t>www.eanm.org/publications/guidelines/</w:t>
            </w:r>
          </w:p>
          <w:p w:rsidR="009838AC" w:rsidRPr="007C0AC6" w:rsidRDefault="009838AC" w:rsidP="0067645D">
            <w:pPr>
              <w:spacing w:after="0" w:line="240" w:lineRule="auto"/>
              <w:rPr>
                <w:lang w:val="en-US"/>
              </w:rPr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  <w:r>
              <w:t>Pismeni</w:t>
            </w:r>
          </w:p>
          <w:p w:rsidR="009838AC" w:rsidRPr="0067645D" w:rsidRDefault="009838AC" w:rsidP="0067645D">
            <w:pPr>
              <w:spacing w:after="0" w:line="240" w:lineRule="auto"/>
            </w:pPr>
          </w:p>
        </w:tc>
      </w:tr>
      <w:tr w:rsidR="009838AC" w:rsidRPr="0067645D" w:rsidTr="0067645D">
        <w:tc>
          <w:tcPr>
            <w:tcW w:w="2322" w:type="dxa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Ispitni rokovi </w:t>
            </w:r>
          </w:p>
          <w:p w:rsidR="009838AC" w:rsidRPr="0067645D" w:rsidRDefault="009838AC" w:rsidP="0067645D">
            <w:pPr>
              <w:spacing w:after="0" w:line="240" w:lineRule="auto"/>
            </w:pPr>
            <w:r w:rsidRPr="0067645D">
              <w:t xml:space="preserve">Raspored ispitnih rokova objavljen je na mrežnim stranicama </w:t>
            </w:r>
          </w:p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</w:p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Konzultacije </w:t>
            </w:r>
          </w:p>
          <w:p w:rsidR="009838AC" w:rsidRPr="0067645D" w:rsidRDefault="009838AC" w:rsidP="0067645D">
            <w:pPr>
              <w:spacing w:after="0" w:line="240" w:lineRule="auto"/>
            </w:pPr>
            <w:r w:rsidRPr="0067645D">
              <w:t xml:space="preserve">Raspored konzultacija objavljen je na mrežnim stranicama </w:t>
            </w:r>
          </w:p>
          <w:p w:rsidR="009838AC" w:rsidRPr="0067645D" w:rsidRDefault="009838AC" w:rsidP="0067645D">
            <w:pPr>
              <w:spacing w:after="0" w:line="240" w:lineRule="auto"/>
            </w:pPr>
          </w:p>
          <w:p w:rsidR="009838AC" w:rsidRPr="0067645D" w:rsidRDefault="009838AC" w:rsidP="0067645D">
            <w:pPr>
              <w:spacing w:after="0" w:line="240" w:lineRule="auto"/>
            </w:pPr>
            <w:r w:rsidRPr="0067645D">
              <w:t xml:space="preserve">Prezentacije predavanja objavljene su na web stranici </w:t>
            </w:r>
          </w:p>
          <w:p w:rsidR="009838AC" w:rsidRPr="0067645D" w:rsidRDefault="009838AC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9838AC" w:rsidRDefault="009838AC"/>
    <w:sectPr w:rsidR="009838AC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AC" w:rsidRDefault="009838AC" w:rsidP="009263F7">
      <w:pPr>
        <w:spacing w:after="0" w:line="240" w:lineRule="auto"/>
      </w:pPr>
      <w:r>
        <w:separator/>
      </w:r>
    </w:p>
  </w:endnote>
  <w:endnote w:type="continuationSeparator" w:id="0">
    <w:p w:rsidR="009838AC" w:rsidRDefault="009838A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AC" w:rsidRDefault="009838AC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" stroked="f" strokecolor="#4f81bd" strokeweight="2.25pt">
          <v:textbox inset=",0,,0">
            <w:txbxContent>
              <w:p w:rsidR="009838AC" w:rsidRPr="0067645D" w:rsidRDefault="009838AC" w:rsidP="0067645D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331CB4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AC" w:rsidRDefault="009838AC" w:rsidP="009263F7">
      <w:pPr>
        <w:spacing w:after="0" w:line="240" w:lineRule="auto"/>
      </w:pPr>
      <w:r>
        <w:separator/>
      </w:r>
    </w:p>
  </w:footnote>
  <w:footnote w:type="continuationSeparator" w:id="0">
    <w:p w:rsidR="009838AC" w:rsidRDefault="009838A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AC" w:rsidRPr="003878C1" w:rsidRDefault="009838AC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9838AC" w:rsidRDefault="009838AC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9838AC" w:rsidRDefault="009838A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9838AC" w:rsidRDefault="009838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AE"/>
    <w:multiLevelType w:val="hybridMultilevel"/>
    <w:tmpl w:val="92AE92B8"/>
    <w:lvl w:ilvl="0" w:tplc="38B86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0F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01D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9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02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AC0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2D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248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C87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77A10"/>
    <w:multiLevelType w:val="hybridMultilevel"/>
    <w:tmpl w:val="039A7772"/>
    <w:lvl w:ilvl="0" w:tplc="F3C460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3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2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CA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81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5D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8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1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0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B5E91"/>
    <w:multiLevelType w:val="hybridMultilevel"/>
    <w:tmpl w:val="6F7A13F8"/>
    <w:lvl w:ilvl="0" w:tplc="790AF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A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85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887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CA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AB2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6D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20B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AA5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90EE4"/>
    <w:multiLevelType w:val="hybridMultilevel"/>
    <w:tmpl w:val="EAC423D6"/>
    <w:lvl w:ilvl="0" w:tplc="2946C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6C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CB3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B2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EF6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6C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57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461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8B1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C3194"/>
    <w:multiLevelType w:val="hybridMultilevel"/>
    <w:tmpl w:val="634CCC32"/>
    <w:lvl w:ilvl="0" w:tplc="217009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206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86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B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0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60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8A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B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6DC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D0426"/>
    <w:rsid w:val="000D24D7"/>
    <w:rsid w:val="001478F3"/>
    <w:rsid w:val="00283425"/>
    <w:rsid w:val="002C1A06"/>
    <w:rsid w:val="002E0345"/>
    <w:rsid w:val="00331CB4"/>
    <w:rsid w:val="0036413F"/>
    <w:rsid w:val="00367531"/>
    <w:rsid w:val="003878C1"/>
    <w:rsid w:val="003A39D7"/>
    <w:rsid w:val="004065CE"/>
    <w:rsid w:val="005C6D68"/>
    <w:rsid w:val="0067645D"/>
    <w:rsid w:val="007052F7"/>
    <w:rsid w:val="00765A61"/>
    <w:rsid w:val="007C0AC6"/>
    <w:rsid w:val="00813966"/>
    <w:rsid w:val="0081703B"/>
    <w:rsid w:val="00844C91"/>
    <w:rsid w:val="00853EA7"/>
    <w:rsid w:val="008D3CBF"/>
    <w:rsid w:val="008E1C5C"/>
    <w:rsid w:val="00922630"/>
    <w:rsid w:val="009263F7"/>
    <w:rsid w:val="009838AC"/>
    <w:rsid w:val="009E2349"/>
    <w:rsid w:val="00A222F8"/>
    <w:rsid w:val="00B27787"/>
    <w:rsid w:val="00B37A61"/>
    <w:rsid w:val="00B519BC"/>
    <w:rsid w:val="00BE23B9"/>
    <w:rsid w:val="00BF3F56"/>
    <w:rsid w:val="00BF485D"/>
    <w:rsid w:val="00C511DE"/>
    <w:rsid w:val="00C74826"/>
    <w:rsid w:val="00D5663B"/>
    <w:rsid w:val="00D74EE2"/>
    <w:rsid w:val="00DC2101"/>
    <w:rsid w:val="00E24187"/>
    <w:rsid w:val="00E548EC"/>
    <w:rsid w:val="00E57C15"/>
    <w:rsid w:val="00E90C53"/>
    <w:rsid w:val="00EC0A1E"/>
    <w:rsid w:val="00F079F5"/>
    <w:rsid w:val="00F24C8D"/>
    <w:rsid w:val="00F53BB6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0A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anm.org/publications/guideline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54817-451C-4E73-A03A-BAB76D0014CE}"/>
</file>

<file path=customXml/itemProps2.xml><?xml version="1.0" encoding="utf-8"?>
<ds:datastoreItem xmlns:ds="http://schemas.openxmlformats.org/officeDocument/2006/customXml" ds:itemID="{87EC7F3B-84C9-4AAC-BFCF-308CB99D9C76}"/>
</file>

<file path=customXml/itemProps3.xml><?xml version="1.0" encoding="utf-8"?>
<ds:datastoreItem xmlns:ds="http://schemas.openxmlformats.org/officeDocument/2006/customXml" ds:itemID="{1DCB7278-3D1D-4960-9840-021AD75DD9E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448</Words>
  <Characters>2559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4</cp:revision>
  <cp:lastPrinted>2012-09-11T10:12:00Z</cp:lastPrinted>
  <dcterms:created xsi:type="dcterms:W3CDTF">2021-11-29T20:04:00Z</dcterms:created>
  <dcterms:modified xsi:type="dcterms:W3CDTF">2021-12-13T12:43:00Z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