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0B" w:rsidRDefault="007829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4032"/>
        <w:gridCol w:w="687"/>
        <w:gridCol w:w="687"/>
        <w:gridCol w:w="687"/>
        <w:gridCol w:w="699"/>
      </w:tblGrid>
      <w:tr w:rsidR="00B22598" w:rsidTr="005C6D68">
        <w:tc>
          <w:tcPr>
            <w:tcW w:w="2322" w:type="dxa"/>
            <w:vMerge w:val="restart"/>
            <w:vAlign w:val="center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:rsidR="005C6D68" w:rsidRDefault="003F5EE5" w:rsidP="005C6D68">
            <w:pPr>
              <w:spacing w:line="360" w:lineRule="auto"/>
            </w:pPr>
            <w:r>
              <w:t>OSNOVE TEHNOLOGIJE HRANE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B22598" w:rsidTr="00BE71EC">
        <w:tc>
          <w:tcPr>
            <w:tcW w:w="2322" w:type="dxa"/>
            <w:vMerge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:rsidR="003F5EE5" w:rsidRDefault="003F5EE5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0" w:type="dxa"/>
          </w:tcPr>
          <w:p w:rsidR="003F5EE5" w:rsidRDefault="003F5EE5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0" w:type="dxa"/>
          </w:tcPr>
          <w:p w:rsidR="003F5EE5" w:rsidRDefault="003F5EE5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1" w:type="dxa"/>
          </w:tcPr>
          <w:p w:rsidR="003F5EE5" w:rsidRDefault="003F5EE5" w:rsidP="005C6D68">
            <w:pPr>
              <w:spacing w:line="360" w:lineRule="auto"/>
              <w:jc w:val="center"/>
            </w:pPr>
            <w:r>
              <w:t>5,5</w:t>
            </w:r>
          </w:p>
        </w:tc>
      </w:tr>
      <w:tr w:rsidR="00B22598" w:rsidTr="0012483B">
        <w:tc>
          <w:tcPr>
            <w:tcW w:w="2322" w:type="dxa"/>
          </w:tcPr>
          <w:p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:rsidR="004065CE" w:rsidRDefault="003F5EE5" w:rsidP="005C6D68">
            <w:pPr>
              <w:spacing w:line="360" w:lineRule="auto"/>
            </w:pPr>
            <w:r>
              <w:t>SANITARNOG INŽENJERSTVA</w:t>
            </w:r>
          </w:p>
        </w:tc>
      </w:tr>
      <w:tr w:rsidR="00B22598" w:rsidTr="00015F3A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:rsidR="005C6D68" w:rsidRDefault="003F5EE5" w:rsidP="005C6D68">
            <w:pPr>
              <w:spacing w:line="360" w:lineRule="auto"/>
            </w:pPr>
            <w:r>
              <w:t>prof. dr. sc. Nada Vahčić</w:t>
            </w:r>
          </w:p>
        </w:tc>
      </w:tr>
      <w:tr w:rsidR="00B22598" w:rsidTr="00A21705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:rsidR="005C6D68" w:rsidRDefault="003F5EE5" w:rsidP="005C6D68">
            <w:pPr>
              <w:spacing w:line="360" w:lineRule="auto"/>
            </w:pPr>
            <w:r w:rsidRPr="003F5EE5">
              <w:t>prof. dr. sc. Nada Vahčić</w:t>
            </w:r>
          </w:p>
        </w:tc>
      </w:tr>
      <w:tr w:rsidR="00B22598" w:rsidTr="0029488D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:rsidR="005C6D68" w:rsidRDefault="005C6D68" w:rsidP="005C6D68">
            <w:pPr>
              <w:spacing w:line="360" w:lineRule="auto"/>
            </w:pPr>
          </w:p>
        </w:tc>
      </w:tr>
      <w:tr w:rsidR="005C6D68" w:rsidTr="005C6D68">
        <w:tc>
          <w:tcPr>
            <w:tcW w:w="7887" w:type="dxa"/>
            <w:gridSpan w:val="4"/>
          </w:tcPr>
          <w:p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B2259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Općenito o namirnicama i zakonski propisi  vezani za njihovu proizvodnju i kvalitetu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Tehnologija proizvodnje brašna, kruha i  tjestenina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Općenito o voću i tehnologija proizvodnje nekih proizvoda od voća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Općenito o povrću i tehnologija proizvodnje nekih proizvoda od povrća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Tehnologija proizvodnje kukuruznog i krumpirovog škroba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Tehnologija proizvodnje šećera iz šećerne repe i šećerne trske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Tehnologija proizvodnje bombona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Tehnologija proizvodnje kakaoa i čokolade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Proizvodnja piva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Proizvodnja vina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Proizvodnja nekih žestokih alkoholnih pića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Proizvodnja bezalkoholnih pića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Tehnologija proizvodnje kave i čaja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Mlijeko i mliječni proizvodi, podjela, procesi u proizvodnji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Tehnologija proizvodnje konzumnog mlijeka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Tehnologija proizvodnje fermentiranih mliječnih proizvoda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Sirevi:</w:t>
            </w:r>
            <w:r w:rsidRPr="00DE3BE9">
              <w:rPr>
                <w:rFonts w:ascii="Calibri" w:eastAsia="Calibri" w:hAnsi="Calibri" w:cs="Times New Roman"/>
              </w:rPr>
              <w:t xml:space="preserve"> definicija, podjele, procesi u proizvodnji ...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Tehnologija  proizvodnje mekih, polutvrdih i tvrdih sireva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Ulja i masti, općenito, podjela prema pravilniku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Tehnologija proizvodnje rafiniranih biljnih ulja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Proizvodnja  hladno prešanih biljnih ulja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Meso i proizvodi od mesa, definicije i podjela prema pravilniku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Sirovine u mesnoj industriji, tehnologija klanja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Tehnologija proizvodnje obarenih i kuhanih kobasica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Tehnologija proizvodnje polutrajnih i trajnih kobasica</w:t>
            </w:r>
          </w:p>
          <w:p w:rsidR="00DE3BE9" w:rsidRPr="00DE3BE9" w:rsidRDefault="00DE3BE9" w:rsidP="00DE3BE9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Tehnologija proizvodnje autohtonih proizvoda (pršuta i kulena)</w:t>
            </w:r>
          </w:p>
          <w:p w:rsidR="009263F7" w:rsidRDefault="00DE3BE9" w:rsidP="009263F7">
            <w:pPr>
              <w:rPr>
                <w:rFonts w:ascii="Calibri" w:eastAsia="Calibri" w:hAnsi="Calibri" w:cs="Times New Roman"/>
              </w:rPr>
            </w:pPr>
            <w:r w:rsidRPr="00DE3BE9">
              <w:rPr>
                <w:rFonts w:ascii="Calibri" w:eastAsia="Calibri" w:hAnsi="Calibri" w:cs="Times New Roman"/>
              </w:rPr>
              <w:t>Tehnologija proizv</w:t>
            </w:r>
            <w:r>
              <w:rPr>
                <w:rFonts w:ascii="Calibri" w:eastAsia="Calibri" w:hAnsi="Calibri" w:cs="Times New Roman"/>
              </w:rPr>
              <w:t>odnje ostalih proizvoda od mesa</w:t>
            </w:r>
          </w:p>
          <w:p w:rsidR="00DE3BE9" w:rsidRPr="00DE3BE9" w:rsidRDefault="00DE3BE9" w:rsidP="009263F7">
            <w:pPr>
              <w:rPr>
                <w:rFonts w:ascii="Calibri" w:eastAsia="Calibri" w:hAnsi="Calibri" w:cs="Times New Roman"/>
              </w:rPr>
            </w:pPr>
          </w:p>
          <w:p w:rsidR="009263F7" w:rsidRDefault="009263F7" w:rsidP="009263F7"/>
          <w:p w:rsidR="003F5EE5" w:rsidRDefault="003F5EE5" w:rsidP="009263F7"/>
        </w:tc>
        <w:tc>
          <w:tcPr>
            <w:tcW w:w="1401" w:type="dxa"/>
            <w:gridSpan w:val="2"/>
          </w:tcPr>
          <w:p w:rsidR="005C6D68" w:rsidRDefault="005C6D68" w:rsidP="009263F7"/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/>
          <w:p w:rsidR="00DE3BE9" w:rsidRDefault="00DE3BE9" w:rsidP="009263F7">
            <w:r>
              <w:t>2</w:t>
            </w:r>
          </w:p>
          <w:p w:rsidR="00DE3BE9" w:rsidRDefault="00DE3BE9" w:rsidP="009263F7"/>
          <w:p w:rsidR="00DE3BE9" w:rsidRDefault="00DE3BE9" w:rsidP="009263F7">
            <w:r>
              <w:t>2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/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/>
          <w:p w:rsidR="00DE3BE9" w:rsidRDefault="00DE3BE9" w:rsidP="009263F7">
            <w:r>
              <w:t>2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/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/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</w:tc>
      </w:tr>
      <w:tr w:rsidR="00B2259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>Seminari</w:t>
            </w:r>
          </w:p>
        </w:tc>
        <w:tc>
          <w:tcPr>
            <w:tcW w:w="5565" w:type="dxa"/>
            <w:gridSpan w:val="3"/>
          </w:tcPr>
          <w:p w:rsidR="00DE3BE9" w:rsidRDefault="00DE3BE9" w:rsidP="00DE3BE9">
            <w:r>
              <w:t>Tehnologija proizvodnje brašna, kruha i  tjestenina</w:t>
            </w:r>
          </w:p>
          <w:p w:rsidR="00DE3BE9" w:rsidRDefault="00DE3BE9" w:rsidP="00DE3BE9">
            <w:r>
              <w:t>Tehnologija proizvodnje sokova (bistri, mutni, kašasti), džemova, pekmez</w:t>
            </w:r>
            <w:r w:rsidR="00B22598">
              <w:t>a i marmelada</w:t>
            </w:r>
            <w:r>
              <w:t>, smrznutog i sušenog voća</w:t>
            </w:r>
          </w:p>
          <w:p w:rsidR="00DE3BE9" w:rsidRDefault="00DE3BE9" w:rsidP="00DE3BE9">
            <w:r>
              <w:t>Tehnologija proizvodnje mariniranog, steriliziranog i biološki konzerviranog povrća, sušenog i smrznutog povrća</w:t>
            </w:r>
          </w:p>
          <w:p w:rsidR="00DE3BE9" w:rsidRDefault="00DE3BE9" w:rsidP="00DE3BE9">
            <w:r>
              <w:t>Tehnologija proizvodnje kukuruznog i krumpirovog škroba</w:t>
            </w:r>
          </w:p>
          <w:p w:rsidR="00DE3BE9" w:rsidRDefault="00DE3BE9" w:rsidP="00DE3BE9">
            <w:r>
              <w:t>Tehnologija proizvodnje šećera iz šećerne repe i šećerne trske</w:t>
            </w:r>
          </w:p>
          <w:p w:rsidR="00DE3BE9" w:rsidRDefault="00DE3BE9" w:rsidP="00DE3BE9">
            <w:r>
              <w:t>Tehnologija proizvodnje bombona</w:t>
            </w:r>
          </w:p>
          <w:p w:rsidR="00DE3BE9" w:rsidRDefault="00DE3BE9" w:rsidP="00DE3BE9">
            <w:r>
              <w:t>Tehnologija proizvodnje kakaoa i čokolade</w:t>
            </w:r>
          </w:p>
          <w:p w:rsidR="00DE3BE9" w:rsidRDefault="00DE3BE9" w:rsidP="00DE3BE9">
            <w:r>
              <w:t>Proizvodnja piva</w:t>
            </w:r>
          </w:p>
          <w:p w:rsidR="00DE3BE9" w:rsidRDefault="00DE3BE9" w:rsidP="00DE3BE9">
            <w:r>
              <w:t>Proizvodnja vina</w:t>
            </w:r>
          </w:p>
          <w:p w:rsidR="00DE3BE9" w:rsidRDefault="00DE3BE9" w:rsidP="00DE3BE9">
            <w:r>
              <w:t>Proizvodnja nekih žestokih alkoholnih pića (votka, viski, džin, voćne rakije)</w:t>
            </w:r>
          </w:p>
          <w:p w:rsidR="00DE3BE9" w:rsidRDefault="00DE3BE9" w:rsidP="00DE3BE9">
            <w:r>
              <w:t>Proizvodnja bezalkoholnih pića</w:t>
            </w:r>
          </w:p>
          <w:p w:rsidR="00DE3BE9" w:rsidRDefault="00DE3BE9" w:rsidP="00DE3BE9">
            <w:r>
              <w:t>Tehnologija proizvodnje kave i čaja</w:t>
            </w:r>
          </w:p>
          <w:p w:rsidR="00DE3BE9" w:rsidRDefault="00DE3BE9" w:rsidP="00DE3BE9">
            <w:r>
              <w:t>Tehnologija proizvodnje konzumnog mlijeka</w:t>
            </w:r>
          </w:p>
          <w:p w:rsidR="00DE3BE9" w:rsidRDefault="00DE3BE9" w:rsidP="00DE3BE9">
            <w:r>
              <w:t>Tehnologija proizvodnje fermentiranih mliječnih proizvoda</w:t>
            </w:r>
          </w:p>
          <w:p w:rsidR="00DE3BE9" w:rsidRDefault="00DE3BE9" w:rsidP="00DE3BE9">
            <w:r>
              <w:t>Tehnologija  proizvodnje mekih, polutvrdih i tvrdih sireva</w:t>
            </w:r>
          </w:p>
          <w:p w:rsidR="00DE3BE9" w:rsidRDefault="00DE3BE9" w:rsidP="00DE3BE9">
            <w:r>
              <w:t>Tehnologija proizvodnje rafiniranih biljnih ulja</w:t>
            </w:r>
          </w:p>
          <w:p w:rsidR="00DE3BE9" w:rsidRDefault="00DE3BE9" w:rsidP="00DE3BE9">
            <w:r>
              <w:t>Proizvodnja  hladno prešanih biljnih ulja</w:t>
            </w:r>
          </w:p>
          <w:p w:rsidR="00DE3BE9" w:rsidRDefault="00DE3BE9" w:rsidP="00DE3BE9">
            <w:r>
              <w:t>Tehnologija klanja svinja, goveda i peradi</w:t>
            </w:r>
          </w:p>
          <w:p w:rsidR="00DE3BE9" w:rsidRDefault="00DE3BE9" w:rsidP="00DE3BE9">
            <w:r>
              <w:t>Teh</w:t>
            </w:r>
            <w:r w:rsidR="00B22598">
              <w:t xml:space="preserve">nologija proizvodnje obarenih, kuhanih, </w:t>
            </w:r>
            <w:r>
              <w:t>polutrajnih i trajnih kobasica</w:t>
            </w:r>
          </w:p>
          <w:p w:rsidR="009263F7" w:rsidRDefault="00DE3BE9" w:rsidP="009263F7">
            <w:r>
              <w:t>Tehnologija proizvodnje autohtonih proiz</w:t>
            </w:r>
            <w:r w:rsidR="00C54925">
              <w:t>voda (</w:t>
            </w:r>
            <w:r w:rsidR="00B22598">
              <w:t>pršuta i kulena)</w:t>
            </w:r>
          </w:p>
        </w:tc>
        <w:tc>
          <w:tcPr>
            <w:tcW w:w="1401" w:type="dxa"/>
            <w:gridSpan w:val="2"/>
          </w:tcPr>
          <w:p w:rsidR="005C6D68" w:rsidRDefault="00DE3BE9" w:rsidP="009263F7">
            <w:r>
              <w:t>1</w:t>
            </w:r>
            <w:bookmarkStart w:id="0" w:name="_GoBack"/>
            <w:bookmarkEnd w:id="0"/>
          </w:p>
          <w:p w:rsidR="00DE3BE9" w:rsidRDefault="00DE3BE9" w:rsidP="009263F7"/>
          <w:p w:rsidR="00DE3BE9" w:rsidRDefault="00DE3BE9" w:rsidP="009263F7"/>
          <w:p w:rsidR="00DE3BE9" w:rsidRDefault="00B22598" w:rsidP="009263F7">
            <w:r>
              <w:t>3</w:t>
            </w:r>
          </w:p>
          <w:p w:rsidR="00DE3BE9" w:rsidRDefault="00DE3BE9" w:rsidP="009263F7"/>
          <w:p w:rsidR="00DE3BE9" w:rsidRDefault="00DE3BE9" w:rsidP="009263F7"/>
          <w:p w:rsidR="00DE3BE9" w:rsidRDefault="00B22598" w:rsidP="009263F7">
            <w:r>
              <w:t>3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/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121E8D" w:rsidRDefault="00121E8D" w:rsidP="009263F7">
            <w:r>
              <w:t>1</w:t>
            </w:r>
          </w:p>
          <w:p w:rsidR="00DE3BE9" w:rsidRDefault="00DE3BE9" w:rsidP="009263F7"/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121E8D" w:rsidP="009263F7">
            <w:r>
              <w:t>1</w:t>
            </w:r>
          </w:p>
          <w:p w:rsidR="00DE3BE9" w:rsidRDefault="00DE3BE9" w:rsidP="009263F7"/>
          <w:p w:rsidR="00DE3BE9" w:rsidRDefault="00B22598" w:rsidP="009263F7">
            <w:r>
              <w:t>3</w:t>
            </w:r>
          </w:p>
          <w:p w:rsidR="00DE3BE9" w:rsidRDefault="00121E8D" w:rsidP="009263F7">
            <w:r>
              <w:t>3</w:t>
            </w:r>
          </w:p>
          <w:p w:rsidR="00DE3BE9" w:rsidRDefault="00DE3BE9" w:rsidP="009263F7">
            <w:r>
              <w:t>1</w:t>
            </w:r>
          </w:p>
          <w:p w:rsidR="00DE3BE9" w:rsidRDefault="00DE3BE9" w:rsidP="009263F7">
            <w:r>
              <w:t>1</w:t>
            </w:r>
          </w:p>
          <w:p w:rsidR="00DE3BE9" w:rsidRDefault="00121E8D" w:rsidP="009263F7">
            <w:r>
              <w:t>1</w:t>
            </w:r>
          </w:p>
          <w:p w:rsidR="00B22598" w:rsidRDefault="00B22598" w:rsidP="009263F7"/>
          <w:p w:rsidR="00121E8D" w:rsidRDefault="00121E8D" w:rsidP="009263F7">
            <w:r>
              <w:t>3</w:t>
            </w:r>
          </w:p>
          <w:p w:rsidR="00DE3BE9" w:rsidRDefault="00DE3BE9" w:rsidP="009263F7"/>
          <w:p w:rsidR="00DE3BE9" w:rsidRDefault="00DE3BE9" w:rsidP="009263F7">
            <w:r>
              <w:t>1</w:t>
            </w:r>
          </w:p>
          <w:p w:rsidR="00DE3BE9" w:rsidRDefault="00DE3BE9" w:rsidP="009263F7"/>
        </w:tc>
      </w:tr>
      <w:tr w:rsidR="00B2259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:rsidR="009263F7" w:rsidRDefault="00B22598" w:rsidP="009263F7">
            <w:r>
              <w:t>Prema dogovoru i mogućnostima posjeta nekim prehrambenim industrijama na području grada Zagreba.</w:t>
            </w:r>
          </w:p>
          <w:p w:rsidR="00B22598" w:rsidRDefault="00B22598" w:rsidP="00B22598"/>
          <w:p w:rsidR="009263F7" w:rsidRDefault="009263F7" w:rsidP="009263F7"/>
        </w:tc>
        <w:tc>
          <w:tcPr>
            <w:tcW w:w="1401" w:type="dxa"/>
            <w:gridSpan w:val="2"/>
          </w:tcPr>
          <w:p w:rsidR="005C6D68" w:rsidRDefault="003F5EE5" w:rsidP="009263F7">
            <w:r>
              <w:t>15</w:t>
            </w:r>
          </w:p>
        </w:tc>
      </w:tr>
      <w:tr w:rsidR="00B22598" w:rsidTr="0056003B">
        <w:tc>
          <w:tcPr>
            <w:tcW w:w="2322" w:type="dxa"/>
          </w:tcPr>
          <w:p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:rsidR="009263F7" w:rsidRDefault="00E056E1" w:rsidP="009263F7">
            <w:r>
              <w:t>prisustvovanje predavanjima i seminarima</w:t>
            </w:r>
          </w:p>
          <w:p w:rsidR="00E056E1" w:rsidRDefault="00E056E1" w:rsidP="009263F7">
            <w:r>
              <w:t>pozitivno ocijenjen održan seminar iz zadane tehnologije</w:t>
            </w:r>
          </w:p>
          <w:p w:rsidR="00E056E1" w:rsidRDefault="00E056E1" w:rsidP="009263F7">
            <w:r>
              <w:t>pozitivno ocijenjeni svi parcijalni ispiti ili završni ispit</w:t>
            </w:r>
          </w:p>
          <w:p w:rsidR="00922630" w:rsidRDefault="00922630" w:rsidP="009263F7"/>
        </w:tc>
      </w:tr>
      <w:tr w:rsidR="00B22598" w:rsidTr="00EE7DD3">
        <w:tc>
          <w:tcPr>
            <w:tcW w:w="2322" w:type="dxa"/>
          </w:tcPr>
          <w:p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:rsidR="00E056E1" w:rsidRPr="00E056E1" w:rsidRDefault="003F5EE5" w:rsidP="00E056E1">
            <w:pPr>
              <w:spacing w:before="120" w:after="120"/>
              <w:jc w:val="both"/>
              <w:rPr>
                <w:rFonts w:eastAsia="Calibri" w:cs="Arial"/>
                <w:color w:val="000000"/>
                <w:lang w:eastAsia="hr-HR"/>
              </w:rPr>
            </w:pPr>
            <w:r>
              <w:rPr>
                <w:rFonts w:eastAsia="Calibri" w:cs="Arial"/>
                <w:color w:val="000000"/>
                <w:lang w:eastAsia="hr-HR"/>
              </w:rPr>
              <w:t>Materijali</w:t>
            </w:r>
            <w:r w:rsidR="00E056E1" w:rsidRPr="00E056E1">
              <w:rPr>
                <w:rFonts w:eastAsia="Calibri" w:cs="Arial"/>
                <w:color w:val="000000"/>
                <w:lang w:eastAsia="hr-HR"/>
              </w:rPr>
              <w:t xml:space="preserve"> s predavanja </w:t>
            </w:r>
          </w:p>
          <w:p w:rsidR="00E056E1" w:rsidRPr="00E056E1" w:rsidRDefault="00E056E1" w:rsidP="00E056E1">
            <w:pPr>
              <w:spacing w:before="120" w:after="120"/>
              <w:jc w:val="both"/>
              <w:rPr>
                <w:rFonts w:eastAsia="Calibri" w:cs="Times New Roman"/>
                <w:lang w:eastAsia="hr-HR" w:bidi="ta-IN"/>
              </w:rPr>
            </w:pPr>
            <w:r w:rsidRPr="00E056E1">
              <w:rPr>
                <w:rFonts w:eastAsia="Calibri" w:cs="Times New Roman"/>
                <w:lang w:eastAsia="hr-HR" w:bidi="ta-IN"/>
              </w:rPr>
              <w:t xml:space="preserve">Kovačević, M.B.(1991) Suvremeno pekarstvo, Cvetnik, Novi sad                      </w:t>
            </w:r>
          </w:p>
          <w:p w:rsidR="00E056E1" w:rsidRPr="00E056E1" w:rsidRDefault="00E056E1" w:rsidP="00E056E1">
            <w:pPr>
              <w:spacing w:before="120" w:after="120"/>
              <w:jc w:val="both"/>
              <w:rPr>
                <w:rFonts w:eastAsia="Calibri" w:cs="Times New Roman"/>
                <w:lang w:eastAsia="hr-HR" w:bidi="ta-IN"/>
              </w:rPr>
            </w:pPr>
            <w:r w:rsidRPr="00E056E1">
              <w:rPr>
                <w:rFonts w:eastAsia="Calibri" w:cs="Times New Roman"/>
                <w:lang w:eastAsia="hr-HR" w:bidi="ta-IN"/>
              </w:rPr>
              <w:t xml:space="preserve">Lovrić, T., Piližota :. (1994) Konzervireanje i prerada voća i povrća, Nakladni zavod Globus, Zagreb                                                                           </w:t>
            </w:r>
          </w:p>
          <w:p w:rsidR="00E056E1" w:rsidRPr="00E056E1" w:rsidRDefault="00E056E1" w:rsidP="00E056E1">
            <w:pPr>
              <w:spacing w:before="120" w:after="120"/>
              <w:jc w:val="both"/>
              <w:rPr>
                <w:rFonts w:eastAsia="Calibri" w:cs="Times New Roman"/>
                <w:lang w:eastAsia="hr-HR" w:bidi="ta-IN"/>
              </w:rPr>
            </w:pPr>
            <w:r w:rsidRPr="00E056E1">
              <w:rPr>
                <w:rFonts w:eastAsia="Calibri" w:cs="Times New Roman"/>
                <w:lang w:eastAsia="hr-HR" w:bidi="ta-IN"/>
              </w:rPr>
              <w:t xml:space="preserve">Goldoni, L. (2004) Tehnologija konditorskih proizvoda – kakao i čokolada, Kugler, Zagreb                                                                                      </w:t>
            </w:r>
          </w:p>
          <w:p w:rsidR="00E056E1" w:rsidRPr="00E056E1" w:rsidRDefault="00E056E1" w:rsidP="00E056E1">
            <w:pPr>
              <w:spacing w:before="120" w:after="120"/>
              <w:jc w:val="both"/>
              <w:rPr>
                <w:rFonts w:eastAsia="Calibri" w:cs="Times New Roman"/>
                <w:lang w:eastAsia="hr-HR" w:bidi="ta-IN"/>
              </w:rPr>
            </w:pPr>
            <w:r w:rsidRPr="00E056E1">
              <w:rPr>
                <w:rFonts w:eastAsia="Calibri" w:cs="Times New Roman"/>
                <w:lang w:eastAsia="hr-HR" w:bidi="ta-IN"/>
              </w:rPr>
              <w:t xml:space="preserve">Goldoni, L. (2004) Tehnologija konditorskih proizvoda – bomboni, Kugler, </w:t>
            </w:r>
            <w:r w:rsidRPr="00E056E1">
              <w:rPr>
                <w:rFonts w:eastAsia="Calibri" w:cs="Times New Roman"/>
                <w:lang w:eastAsia="hr-HR"/>
              </w:rPr>
              <w:t>Marić, V. (1987) Tehnologija slada i piva, Interna skripta PBF-a, Zagreb</w:t>
            </w:r>
            <w:r w:rsidRPr="00E056E1">
              <w:rPr>
                <w:rFonts w:eastAsia="Calibri" w:cs="Times New Roman"/>
                <w:lang w:eastAsia="hr-HR" w:bidi="ta-IN"/>
              </w:rPr>
              <w:t xml:space="preserve">                         </w:t>
            </w:r>
          </w:p>
          <w:p w:rsidR="00E056E1" w:rsidRPr="00E056E1" w:rsidRDefault="00E056E1" w:rsidP="00E056E1">
            <w:pPr>
              <w:spacing w:before="120" w:after="120"/>
              <w:jc w:val="both"/>
              <w:rPr>
                <w:rFonts w:eastAsia="Calibri" w:cs="Times New Roman"/>
                <w:lang w:eastAsia="hr-HR"/>
              </w:rPr>
            </w:pPr>
            <w:r w:rsidRPr="00E056E1">
              <w:rPr>
                <w:rFonts w:eastAsia="Calibri" w:cs="Times New Roman"/>
                <w:lang w:eastAsia="hr-HR"/>
              </w:rPr>
              <w:lastRenderedPageBreak/>
              <w:t>Radovanović, V. (1986) Tehnologija vina</w:t>
            </w:r>
            <w:r w:rsidRPr="00E056E1">
              <w:rPr>
                <w:rFonts w:eastAsia="Calibri" w:cs="Times New Roman"/>
                <w:i/>
                <w:iCs/>
                <w:lang w:eastAsia="hr-HR"/>
              </w:rPr>
              <w:t xml:space="preserve">, </w:t>
            </w:r>
            <w:r w:rsidRPr="00E056E1">
              <w:rPr>
                <w:rFonts w:eastAsia="Calibri" w:cs="Times New Roman"/>
                <w:lang w:eastAsia="hr-HR"/>
              </w:rPr>
              <w:t>IRO Građevinska knjiga</w:t>
            </w:r>
            <w:r w:rsidRPr="00E056E1">
              <w:rPr>
                <w:rFonts w:eastAsia="Calibri" w:cs="Times New Roman"/>
                <w:i/>
                <w:iCs/>
                <w:lang w:eastAsia="hr-HR"/>
              </w:rPr>
              <w:t>,</w:t>
            </w:r>
            <w:r w:rsidRPr="00E056E1">
              <w:rPr>
                <w:rFonts w:eastAsia="Calibri" w:cs="Times New Roman"/>
                <w:lang w:eastAsia="hr-HR"/>
              </w:rPr>
              <w:t xml:space="preserve"> Beograd </w:t>
            </w:r>
          </w:p>
          <w:p w:rsidR="00E056E1" w:rsidRPr="00E056E1" w:rsidRDefault="00E056E1" w:rsidP="00E056E1">
            <w:pPr>
              <w:spacing w:before="120" w:after="120"/>
              <w:jc w:val="both"/>
              <w:rPr>
                <w:rFonts w:eastAsia="Calibri" w:cs="Times New Roman"/>
                <w:lang w:eastAsia="hr-HR"/>
              </w:rPr>
            </w:pPr>
            <w:r w:rsidRPr="00E056E1">
              <w:rPr>
                <w:rFonts w:eastAsia="Calibri" w:cs="Times New Roman"/>
                <w:lang w:eastAsia="hr-HR"/>
              </w:rPr>
              <w:t xml:space="preserve">Tratnik, Lj., Božanić, R. (2012) Mlijeko i mliječni proizvodi, HMU, Zagreb </w:t>
            </w:r>
          </w:p>
          <w:p w:rsidR="00E056E1" w:rsidRPr="00E056E1" w:rsidRDefault="00E056E1" w:rsidP="00E056E1">
            <w:pPr>
              <w:spacing w:before="120" w:after="120"/>
              <w:jc w:val="both"/>
              <w:rPr>
                <w:rFonts w:eastAsia="Calibri" w:cs="Times New Roman"/>
                <w:lang w:eastAsia="hr-HR" w:bidi="ta-IN"/>
              </w:rPr>
            </w:pPr>
            <w:r w:rsidRPr="00E056E1">
              <w:rPr>
                <w:rFonts w:eastAsia="Calibri" w:cs="Times New Roman"/>
                <w:lang w:eastAsia="hr-HR" w:bidi="ta-IN"/>
              </w:rPr>
              <w:t xml:space="preserve">Kovačević, D. (2001) Kemija i tehnologija mesa i ribe, Sveučilište J.J. Strossmayer, Osijek  </w:t>
            </w:r>
          </w:p>
          <w:p w:rsidR="00E056E1" w:rsidRPr="00E056E1" w:rsidRDefault="00E056E1" w:rsidP="00E056E1">
            <w:pPr>
              <w:spacing w:before="120" w:after="120"/>
              <w:jc w:val="both"/>
              <w:rPr>
                <w:rFonts w:eastAsia="Calibri" w:cs="Times New Roman"/>
                <w:lang w:eastAsia="hr-HR" w:bidi="ta-IN"/>
              </w:rPr>
            </w:pPr>
            <w:r w:rsidRPr="00E056E1">
              <w:rPr>
                <w:rFonts w:eastAsia="Calibri" w:cs="Times New Roman"/>
                <w:lang w:eastAsia="hr-HR" w:bidi="ta-IN"/>
              </w:rPr>
              <w:t xml:space="preserve">Kovačević, D. (2017) Kemija i tehnologija šunki i pršuta, Prehrambeno-tehnološki fakultet, Sveučilište J.J. Strossmayer, Osijek  </w:t>
            </w:r>
          </w:p>
          <w:p w:rsidR="009263F7" w:rsidRPr="00E056E1" w:rsidRDefault="00E056E1" w:rsidP="00E056E1">
            <w:pPr>
              <w:spacing w:before="120" w:after="120"/>
              <w:jc w:val="both"/>
              <w:rPr>
                <w:rFonts w:eastAsia="Calibri" w:cs="Times New Roman"/>
                <w:lang w:eastAsia="hr-HR" w:bidi="ta-IN"/>
              </w:rPr>
            </w:pPr>
            <w:r w:rsidRPr="00E056E1">
              <w:rPr>
                <w:rFonts w:eastAsia="Calibri" w:cs="Times New Roman"/>
                <w:lang w:eastAsia="hr-HR" w:bidi="ta-IN"/>
              </w:rPr>
              <w:t xml:space="preserve">Rac, M. (1964) Ulja i masti, </w:t>
            </w:r>
            <w:r w:rsidRPr="00E056E1">
              <w:rPr>
                <w:rFonts w:eastAsia="Calibri" w:cs="Times New Roman"/>
                <w:lang w:eastAsia="hr-HR"/>
              </w:rPr>
              <w:t>Poslovno udruženje proizvođača biljnih ulja i masti, Beograd,</w:t>
            </w:r>
            <w:r w:rsidRPr="00E056E1">
              <w:rPr>
                <w:rFonts w:eastAsia="Calibri" w:cs="Times New Roman"/>
                <w:lang w:eastAsia="hr-HR" w:bidi="ta-IN"/>
              </w:rPr>
              <w:t xml:space="preserve">                                                                                  </w:t>
            </w:r>
          </w:p>
        </w:tc>
      </w:tr>
      <w:tr w:rsidR="00B22598" w:rsidTr="00924545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Način održavanja ispita </w:t>
            </w:r>
          </w:p>
        </w:tc>
        <w:tc>
          <w:tcPr>
            <w:tcW w:w="6966" w:type="dxa"/>
            <w:gridSpan w:val="5"/>
          </w:tcPr>
          <w:p w:rsidR="009263F7" w:rsidRDefault="00E056E1" w:rsidP="009263F7">
            <w:r>
              <w:t>pismeni (6 parcijalnih ispita)</w:t>
            </w:r>
          </w:p>
          <w:p w:rsidR="00922630" w:rsidRDefault="00922630" w:rsidP="009263F7"/>
          <w:p w:rsidR="00922630" w:rsidRDefault="00922630" w:rsidP="009263F7"/>
        </w:tc>
      </w:tr>
      <w:tr w:rsidR="00B22598" w:rsidTr="00CE749F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:rsidR="005C6D68" w:rsidRDefault="005C6D68" w:rsidP="009263F7">
            <w:r>
              <w:t xml:space="preserve">Raspored ispitnih rokova objavljen je na mrežnim stranicama </w:t>
            </w:r>
          </w:p>
          <w:p w:rsidR="002E0345" w:rsidRDefault="002E0345" w:rsidP="009263F7">
            <w:pPr>
              <w:rPr>
                <w:b/>
              </w:rPr>
            </w:pPr>
          </w:p>
          <w:p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:rsidR="00D74EE2" w:rsidRDefault="00D74EE2" w:rsidP="00D74EE2">
            <w:r>
              <w:t xml:space="preserve">Raspored konzultacija objavljen je na mrežnim stranicama </w:t>
            </w:r>
          </w:p>
          <w:p w:rsidR="009263F7" w:rsidRDefault="009263F7" w:rsidP="009263F7"/>
          <w:p w:rsidR="002E0345" w:rsidRDefault="002E0345" w:rsidP="009263F7">
            <w:r>
              <w:t xml:space="preserve">Prezentacije predavanja objavljene su na web stranici </w:t>
            </w:r>
          </w:p>
          <w:p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5C6D68" w:rsidRDefault="005C6D68"/>
    <w:sectPr w:rsidR="005C6D68" w:rsidSect="0036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E8" w:rsidRDefault="007829E8" w:rsidP="009263F7">
      <w:pPr>
        <w:spacing w:after="0" w:line="240" w:lineRule="auto"/>
      </w:pPr>
      <w:r>
        <w:separator/>
      </w:r>
    </w:p>
  </w:endnote>
  <w:endnote w:type="continuationSeparator" w:id="0">
    <w:p w:rsidR="007829E8" w:rsidRDefault="007829E8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748"/>
      <w:docPartObj>
        <w:docPartGallery w:val="Page Numbers (Bottom of Page)"/>
        <w:docPartUnique/>
      </w:docPartObj>
    </w:sdtPr>
    <w:sdtEndPr/>
    <w:sdtContent>
      <w:p w:rsidR="009263F7" w:rsidRDefault="00166DF6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121E8D" w:rsidRPr="00121E8D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121E8D" w:rsidRPr="00121E8D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E8" w:rsidRDefault="007829E8" w:rsidP="009263F7">
      <w:pPr>
        <w:spacing w:after="0" w:line="240" w:lineRule="auto"/>
      </w:pPr>
      <w:r>
        <w:separator/>
      </w:r>
    </w:p>
  </w:footnote>
  <w:footnote w:type="continuationSeparator" w:id="0">
    <w:p w:rsidR="007829E8" w:rsidRDefault="007829E8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0345" w:rsidRDefault="006D153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A79B8"/>
    <w:multiLevelType w:val="multilevel"/>
    <w:tmpl w:val="8F00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D0426"/>
    <w:rsid w:val="00121E8D"/>
    <w:rsid w:val="001478F3"/>
    <w:rsid w:val="00166DF6"/>
    <w:rsid w:val="0016777E"/>
    <w:rsid w:val="00283425"/>
    <w:rsid w:val="002E0345"/>
    <w:rsid w:val="0036413F"/>
    <w:rsid w:val="00367531"/>
    <w:rsid w:val="003878C1"/>
    <w:rsid w:val="003A39D7"/>
    <w:rsid w:val="003F5EE5"/>
    <w:rsid w:val="004065CE"/>
    <w:rsid w:val="005C6D68"/>
    <w:rsid w:val="00663020"/>
    <w:rsid w:val="006D1531"/>
    <w:rsid w:val="00773FA2"/>
    <w:rsid w:val="007829E8"/>
    <w:rsid w:val="00813966"/>
    <w:rsid w:val="0081703B"/>
    <w:rsid w:val="00844C91"/>
    <w:rsid w:val="00853EA7"/>
    <w:rsid w:val="008D3CBF"/>
    <w:rsid w:val="008E1C5C"/>
    <w:rsid w:val="00922630"/>
    <w:rsid w:val="009263F7"/>
    <w:rsid w:val="009B562D"/>
    <w:rsid w:val="009E2349"/>
    <w:rsid w:val="00A222F8"/>
    <w:rsid w:val="00B22598"/>
    <w:rsid w:val="00B37A61"/>
    <w:rsid w:val="00BB661B"/>
    <w:rsid w:val="00BF3F56"/>
    <w:rsid w:val="00BF485D"/>
    <w:rsid w:val="00C15DBB"/>
    <w:rsid w:val="00C511DE"/>
    <w:rsid w:val="00C54925"/>
    <w:rsid w:val="00C952B2"/>
    <w:rsid w:val="00D74EE2"/>
    <w:rsid w:val="00DC2101"/>
    <w:rsid w:val="00DE3BE9"/>
    <w:rsid w:val="00E056E1"/>
    <w:rsid w:val="00E24187"/>
    <w:rsid w:val="00E548EC"/>
    <w:rsid w:val="00E90C53"/>
    <w:rsid w:val="00EC0A1E"/>
    <w:rsid w:val="00F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42230E"/>
    <w:rsid w:val="005F0CBA"/>
    <w:rsid w:val="006F52FA"/>
    <w:rsid w:val="0074145A"/>
    <w:rsid w:val="00745EBF"/>
    <w:rsid w:val="0076250A"/>
    <w:rsid w:val="009A172F"/>
    <w:rsid w:val="00A76569"/>
    <w:rsid w:val="00BA0D4F"/>
    <w:rsid w:val="00D4392E"/>
    <w:rsid w:val="00E56C53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1687E10F3B49FF934AF8ADB963094A">
    <w:name w:val="DF1687E10F3B49FF934AF8ADB963094A"/>
    <w:rsid w:val="00EF2996"/>
  </w:style>
  <w:style w:type="paragraph" w:customStyle="1" w:styleId="AD84FDBD5B724D7AABD999A0F4B1FEA2">
    <w:name w:val="AD84FDBD5B724D7AABD999A0F4B1FEA2"/>
    <w:rsid w:val="00EF2996"/>
  </w:style>
  <w:style w:type="paragraph" w:customStyle="1" w:styleId="55D56733AE2847E0927FA999DA88E04C">
    <w:name w:val="55D56733AE2847E0927FA999DA88E04C"/>
    <w:rsid w:val="00EF2996"/>
  </w:style>
  <w:style w:type="paragraph" w:customStyle="1" w:styleId="9DC7B4D3ED78419090F694E669B2DCDC">
    <w:name w:val="9DC7B4D3ED78419090F694E669B2DCDC"/>
    <w:rsid w:val="00A76569"/>
  </w:style>
  <w:style w:type="paragraph" w:customStyle="1" w:styleId="D213B328939F435A8FE4DAE12AC80FA4">
    <w:name w:val="D213B328939F435A8FE4DAE12AC80FA4"/>
    <w:rsid w:val="00A76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307BB5-4040-46AD-9CFC-E03B22BFC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273E7-5127-4654-87DB-84076FD9C54F}"/>
</file>

<file path=customXml/itemProps3.xml><?xml version="1.0" encoding="utf-8"?>
<ds:datastoreItem xmlns:ds="http://schemas.openxmlformats.org/officeDocument/2006/customXml" ds:itemID="{FB64BBCC-C604-458F-A676-051AD6DB7606}"/>
</file>

<file path=customXml/itemProps4.xml><?xml version="1.0" encoding="utf-8"?>
<ds:datastoreItem xmlns:ds="http://schemas.openxmlformats.org/officeDocument/2006/customXml" ds:itemID="{8622BEF3-0C86-456F-BD6B-CC7333643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 KOLEGIJA</vt:lpstr>
      <vt:lpstr>IZVEDBENI PLAN NASTAVE</vt:lpstr>
    </vt:vector>
  </TitlesOfParts>
  <Company>ZDRAVSTVENO VELEUČILIŠTE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nvahcic</cp:lastModifiedBy>
  <cp:revision>7</cp:revision>
  <cp:lastPrinted>2012-09-11T10:12:00Z</cp:lastPrinted>
  <dcterms:created xsi:type="dcterms:W3CDTF">2018-10-02T09:23:00Z</dcterms:created>
  <dcterms:modified xsi:type="dcterms:W3CDTF">2018-10-02T11:56:00Z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