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55CA16A4" w:rsidR="00A54DBD" w:rsidRPr="008A5C2D" w:rsidRDefault="00DF177F" w:rsidP="00A774A2">
            <w:pPr>
              <w:pStyle w:val="Heading2"/>
              <w:rPr>
                <w:bCs/>
                <w:sz w:val="24"/>
              </w:rPr>
            </w:pPr>
            <w:r w:rsidRPr="00DF177F">
              <w:rPr>
                <w:bCs/>
                <w:sz w:val="24"/>
                <w:lang w:val="hr-HR"/>
              </w:rPr>
              <w:t>Osnove medicinske mikrobiologije s parazitologijom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EE1EB1A" w:rsidR="003F1AF6" w:rsidRPr="00050BAF" w:rsidRDefault="00DF177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Studij 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5AEBCFC5" w:rsidR="00407F5F" w:rsidRPr="00353F5C" w:rsidRDefault="00DF177F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d</w:t>
            </w:r>
            <w:r w:rsidRPr="00DF177F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oc.dr.sc. Ivana Lukšić, dr.med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0B277050" w:rsidR="006F3190" w:rsidRDefault="002B219C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B219C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doc.dr.sc. Ivana Lukšić, dr.med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2DB977AF" w:rsidR="005D2D5C" w:rsidRPr="00353F5C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227CAACD" w:rsidR="005D2D5C" w:rsidRPr="00353F5C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4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6879C4B8" w:rsidR="00CC267B" w:rsidRPr="00604E5E" w:rsidRDefault="00DF177F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5448C508" w:rsidR="00CC267B" w:rsidRPr="00604E5E" w:rsidRDefault="00DF177F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</w:t>
            </w:r>
            <w:r w:rsidR="00B05D5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Heading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BB4351">
        <w:trPr>
          <w:trHeight w:hRule="exact" w:val="1750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5F48591B" w:rsidR="000A69CE" w:rsidRPr="00BB4351" w:rsidRDefault="00BB4351" w:rsidP="00467565">
            <w:pPr>
              <w:pStyle w:val="ListParagraph"/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Ciljevi kolegija su u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 xml:space="preserve">poznati se s </w:t>
            </w:r>
            <w:r w:rsidR="00DF177F">
              <w:rPr>
                <w:rFonts w:ascii="Arial Narrow" w:eastAsia="MS Mincho" w:hAnsi="Arial Narrow" w:cs="Arial"/>
                <w:noProof/>
              </w:rPr>
              <w:t>b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>akterijskim</w:t>
            </w:r>
            <w:r w:rsidR="00DF177F">
              <w:rPr>
                <w:rFonts w:ascii="Arial Narrow" w:eastAsia="MS Mincho" w:hAnsi="Arial Narrow" w:cs="Arial"/>
                <w:noProof/>
              </w:rPr>
              <w:t>, virusnim, gljivičnim i parazit</w:t>
            </w:r>
            <w:r>
              <w:rPr>
                <w:rFonts w:ascii="Arial Narrow" w:eastAsia="MS Mincho" w:hAnsi="Arial Narrow" w:cs="Arial"/>
                <w:noProof/>
              </w:rPr>
              <w:t>arnim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 xml:space="preserve"> infekc</w:t>
            </w:r>
            <w:r w:rsidR="00DF177F" w:rsidRPr="00512F83">
              <w:rPr>
                <w:rFonts w:ascii="Arial Narrow" w:eastAsia="MS Mincho" w:hAnsi="Arial Narrow" w:cs="Arial"/>
                <w:noProof/>
                <w:color w:val="000000" w:themeColor="text1"/>
              </w:rPr>
              <w:t>ij</w:t>
            </w:r>
            <w:r w:rsidR="008F7D25" w:rsidRPr="00512F83">
              <w:rPr>
                <w:rFonts w:ascii="Arial Narrow" w:eastAsia="MS Mincho" w:hAnsi="Arial Narrow" w:cs="Arial"/>
                <w:noProof/>
                <w:color w:val="000000" w:themeColor="text1"/>
              </w:rPr>
              <w:t>ama</w:t>
            </w:r>
            <w:r w:rsidR="00DF177F" w:rsidRPr="00512F83">
              <w:rPr>
                <w:rFonts w:ascii="Arial Narrow" w:eastAsia="MS Mincho" w:hAnsi="Arial Narrow" w:cs="Arial"/>
                <w:noProof/>
                <w:color w:val="000000" w:themeColor="text1"/>
              </w:rPr>
              <w:t xml:space="preserve"> 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>dišnog, probavnog, spolno-mokraćnog i središnjeg živčanog sustav</w:t>
            </w:r>
            <w:r w:rsidR="00DF177F">
              <w:rPr>
                <w:rFonts w:ascii="Arial Narrow" w:eastAsia="MS Mincho" w:hAnsi="Arial Narrow" w:cs="Arial"/>
                <w:noProof/>
              </w:rPr>
              <w:t>a</w:t>
            </w:r>
            <w:r>
              <w:rPr>
                <w:rFonts w:ascii="Arial Narrow" w:eastAsia="MS Mincho" w:hAnsi="Arial Narrow" w:cs="Arial"/>
                <w:b/>
                <w:noProof/>
              </w:rPr>
              <w:t>;</w:t>
            </w:r>
            <w:r w:rsidR="00DF177F" w:rsidRPr="00DF177F">
              <w:rPr>
                <w:rFonts w:ascii="Arial Narrow" w:eastAsia="MS Mincho" w:hAnsi="Arial Narrow" w:cs="Arial"/>
                <w:b/>
                <w:noProof/>
              </w:rPr>
              <w:t xml:space="preserve"> </w:t>
            </w:r>
            <w:r w:rsidRPr="00BB4351">
              <w:rPr>
                <w:rFonts w:ascii="Arial Narrow" w:eastAsia="MS Mincho" w:hAnsi="Arial Narrow" w:cs="Arial"/>
                <w:bCs/>
                <w:noProof/>
              </w:rPr>
              <w:t>r</w:t>
            </w:r>
            <w:r w:rsidR="00DF177F" w:rsidRPr="00BB4351">
              <w:rPr>
                <w:rFonts w:ascii="Arial Narrow" w:eastAsia="MS Mincho" w:hAnsi="Arial Narrow" w:cs="Arial"/>
                <w:bCs/>
                <w:noProof/>
              </w:rPr>
              <w:t>a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>zumjeti  epidemiologiju i ulogu radiološke dijagnostike u dokazivanju infekcij</w:t>
            </w:r>
            <w:r>
              <w:rPr>
                <w:rFonts w:ascii="Arial Narrow" w:eastAsia="MS Mincho" w:hAnsi="Arial Narrow" w:cs="Arial"/>
                <w:noProof/>
              </w:rPr>
              <w:t>a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 xml:space="preserve"> klinički značajnim mikroorganizmima; </w:t>
            </w:r>
            <w:r w:rsidR="00DF177F">
              <w:rPr>
                <w:rFonts w:ascii="Arial Narrow" w:eastAsia="MS Mincho" w:hAnsi="Arial Narrow" w:cs="Arial"/>
                <w:noProof/>
              </w:rPr>
              <w:t>r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>a</w:t>
            </w:r>
            <w:r>
              <w:rPr>
                <w:rFonts w:ascii="Arial Narrow" w:eastAsia="MS Mincho" w:hAnsi="Arial Narrow" w:cs="Arial"/>
                <w:noProof/>
              </w:rPr>
              <w:t>zum</w:t>
            </w:r>
            <w:r w:rsidR="00DF177F" w:rsidRPr="00DF177F">
              <w:rPr>
                <w:rFonts w:ascii="Arial Narrow" w:eastAsia="MS Mincho" w:hAnsi="Arial Narrow" w:cs="Arial"/>
                <w:noProof/>
              </w:rPr>
              <w:t>jeti osnove laboratorijske dijagnostike</w:t>
            </w:r>
            <w:r w:rsidR="00762741">
              <w:rPr>
                <w:rFonts w:ascii="Arial Narrow" w:eastAsia="MS Mincho" w:hAnsi="Arial Narrow" w:cs="Arial"/>
                <w:noProof/>
              </w:rPr>
              <w:t xml:space="preserve"> te</w:t>
            </w:r>
            <w:r w:rsidR="00DF177F" w:rsidRPr="00BB4351">
              <w:rPr>
                <w:rFonts w:ascii="Arial Narrow" w:eastAsia="MS Mincho" w:hAnsi="Arial Narrow" w:cs="Arial"/>
                <w:noProof/>
              </w:rPr>
              <w:t xml:space="preserve"> osnove antimikrobnog liječenja i širenja bolničkih infekcija.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D953D8D" w:rsidR="000A69CE" w:rsidRDefault="00FA7222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754D6A9E" w14:textId="77777777" w:rsidR="00DF177F" w:rsidRPr="00DF177F" w:rsidRDefault="00DF177F" w:rsidP="00DF177F">
            <w:pPr>
              <w:spacing w:before="60" w:after="60"/>
              <w:rPr>
                <w:rFonts w:ascii="Arial Narrow" w:eastAsiaTheme="minorHAnsi" w:hAnsi="Arial Narrow"/>
              </w:rPr>
            </w:pPr>
            <w:r w:rsidRPr="00DF177F">
              <w:rPr>
                <w:rFonts w:ascii="Arial Narrow" w:eastAsiaTheme="minorHAnsi" w:hAnsi="Arial Narrow"/>
              </w:rPr>
              <w:t>Nakon odslušanog kolegija i položenog ispita student će moći:</w:t>
            </w:r>
          </w:p>
          <w:p w14:paraId="360022CA" w14:textId="2EAF89CB" w:rsidR="00DF177F" w:rsidRPr="00DF177F" w:rsidRDefault="007A68F1" w:rsidP="00DF177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Objasniti</w:t>
            </w:r>
            <w:r w:rsidR="00DF177F" w:rsidRPr="00DF177F">
              <w:rPr>
                <w:rFonts w:ascii="Arial Narrow" w:eastAsiaTheme="minorHAnsi" w:hAnsi="Arial Narrow"/>
              </w:rPr>
              <w:t xml:space="preserve"> podjelu i građu mikroorganizama</w:t>
            </w:r>
            <w:r w:rsidR="008F7D25">
              <w:rPr>
                <w:rFonts w:ascii="Arial Narrow" w:eastAsiaTheme="minorHAnsi" w:hAnsi="Arial Narrow"/>
              </w:rPr>
              <w:t>.</w:t>
            </w:r>
            <w:r w:rsidR="00DF177F" w:rsidRPr="00DF177F">
              <w:rPr>
                <w:rFonts w:ascii="Arial Narrow" w:eastAsiaTheme="minorHAnsi" w:hAnsi="Arial Narrow"/>
              </w:rPr>
              <w:t xml:space="preserve"> IU1</w:t>
            </w:r>
          </w:p>
          <w:p w14:paraId="3E436EBB" w14:textId="5ACF004F" w:rsidR="00DF177F" w:rsidRPr="00DF177F" w:rsidRDefault="007A68F1" w:rsidP="00DF177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Primijeniti</w:t>
            </w:r>
            <w:r w:rsidR="00DF177F" w:rsidRPr="00DF177F">
              <w:rPr>
                <w:rFonts w:ascii="Arial Narrow" w:eastAsiaTheme="minorHAnsi" w:hAnsi="Arial Narrow"/>
              </w:rPr>
              <w:t xml:space="preserve"> vještine pravilnog prikupljanja, transporta i pohranjivanja  kliničkih uzoraka. IU2</w:t>
            </w:r>
          </w:p>
          <w:p w14:paraId="3BFBE37C" w14:textId="34FC5348" w:rsidR="00DF177F" w:rsidRPr="00DF177F" w:rsidRDefault="007A68F1" w:rsidP="00DF177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Primijeniti pravila r</w:t>
            </w:r>
            <w:r w:rsidR="00DF177F" w:rsidRPr="00DF177F">
              <w:rPr>
                <w:rFonts w:ascii="Arial Narrow" w:eastAsiaTheme="minorHAnsi" w:hAnsi="Arial Narrow"/>
              </w:rPr>
              <w:t>ukova</w:t>
            </w:r>
            <w:r>
              <w:rPr>
                <w:rFonts w:ascii="Arial Narrow" w:eastAsiaTheme="minorHAnsi" w:hAnsi="Arial Narrow"/>
              </w:rPr>
              <w:t>nja</w:t>
            </w:r>
            <w:r w:rsidR="00DF177F" w:rsidRPr="00DF177F">
              <w:rPr>
                <w:rFonts w:ascii="Arial Narrow" w:eastAsiaTheme="minorHAnsi" w:hAnsi="Arial Narrow"/>
              </w:rPr>
              <w:t xml:space="preserve"> s kliničkim uzorcima na siguran način. Pridržavati se svih mjera zaštite na radu i smanjiti rizik od bolničkih infekcija. IU3</w:t>
            </w:r>
          </w:p>
          <w:p w14:paraId="4952E6EF" w14:textId="1F460531" w:rsidR="00DF177F" w:rsidRPr="00DF177F" w:rsidRDefault="007A68F1" w:rsidP="00DF177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Objasniti</w:t>
            </w:r>
            <w:r w:rsidR="00DF177F" w:rsidRPr="00DF177F">
              <w:rPr>
                <w:rFonts w:ascii="Arial Narrow" w:eastAsiaTheme="minorHAnsi" w:hAnsi="Arial Narrow"/>
              </w:rPr>
              <w:t xml:space="preserve"> patogenezu najčešćih simptoma infektivnih bolesti (pneumonija, meningitis, sepsa, cistitis, dijareja)</w:t>
            </w:r>
            <w:r w:rsidR="008F7D25">
              <w:rPr>
                <w:rFonts w:ascii="Arial Narrow" w:eastAsiaTheme="minorHAnsi" w:hAnsi="Arial Narrow"/>
              </w:rPr>
              <w:t>.</w:t>
            </w:r>
            <w:r w:rsidR="00DF177F" w:rsidRPr="00DF177F">
              <w:rPr>
                <w:rFonts w:ascii="Arial Narrow" w:eastAsiaTheme="minorHAnsi" w:hAnsi="Arial Narrow"/>
              </w:rPr>
              <w:t xml:space="preserve"> IU4</w:t>
            </w:r>
          </w:p>
          <w:p w14:paraId="7D11BC16" w14:textId="37CD1554" w:rsidR="00953340" w:rsidRPr="00387F9F" w:rsidRDefault="007A68F1" w:rsidP="00387F9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Provesti</w:t>
            </w:r>
            <w:r w:rsidR="00DF177F" w:rsidRPr="00DF177F">
              <w:rPr>
                <w:rFonts w:ascii="Arial Narrow" w:eastAsiaTheme="minorHAnsi" w:hAnsi="Arial Narrow"/>
              </w:rPr>
              <w:t xml:space="preserve"> postupke sterilizacije, dezinfekcije i dekontaminacije infektivnog otpada za potrebe rutinskog kliničkog rada. IU5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61519E55" w14:textId="08F82AB0" w:rsidR="007A68F1" w:rsidRPr="008079EE" w:rsidRDefault="007A68F1" w:rsidP="00387F9F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bookmarkStart w:id="7" w:name="_Hlk146806880"/>
            <w:r w:rsidRPr="008079EE">
              <w:rPr>
                <w:rFonts w:ascii="Arial Narrow" w:hAnsi="Arial Narrow" w:cs="Arial"/>
                <w:color w:val="000000" w:themeColor="text1"/>
              </w:rPr>
              <w:t>Uvod u medicinsku mikrobiologiju i parazitologiju. Podjela i građa mikroorganizama.</w:t>
            </w:r>
            <w:r w:rsidR="00387F9F" w:rsidRPr="008079EE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8079EE">
              <w:rPr>
                <w:rFonts w:ascii="Arial Narrow" w:hAnsi="Arial Narrow" w:cs="Arial"/>
                <w:color w:val="000000" w:themeColor="text1"/>
              </w:rPr>
              <w:t xml:space="preserve">Mikrobiološka dijagnostika. Dezinfekcija i sterilizacija. </w:t>
            </w:r>
            <w:r w:rsidRPr="008079EE">
              <w:rPr>
                <w:rFonts w:ascii="Arial Narrow" w:hAnsi="Arial Narrow" w:cs="Arial"/>
                <w:b/>
                <w:bCs/>
                <w:color w:val="000000" w:themeColor="text1"/>
              </w:rPr>
              <w:t>3P: IU1, IU2, IU3, IU4, IU5</w:t>
            </w:r>
          </w:p>
          <w:p w14:paraId="501042CA" w14:textId="35B65EC8" w:rsidR="007A68F1" w:rsidRPr="008079EE" w:rsidRDefault="007A68F1" w:rsidP="008D7084">
            <w:pPr>
              <w:pStyle w:val="ListParagraph"/>
              <w:numPr>
                <w:ilvl w:val="1"/>
                <w:numId w:val="37"/>
              </w:numPr>
              <w:spacing w:before="6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Oblici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, g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rađa 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i m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etabolizam bakterija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,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č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initelji patogenosti. Uzimanje, transport i pohrana uzoraka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za bakteriološke pretrage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 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Vrste mikroskopa, mikromorfologija bakterija. 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Hranjive podloge, bojanja u bakteriologiji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Osjetljivost mikroorganizama prema fizikalnim i kemijskim agensima. H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igijena ruku.</w:t>
            </w:r>
            <w:r w:rsidR="008D7084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Kontrola sterilizacije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</w:t>
            </w:r>
          </w:p>
          <w:p w14:paraId="7513FA36" w14:textId="61C4BFBA" w:rsidR="007A68F1" w:rsidRPr="008079EE" w:rsidRDefault="007A68F1" w:rsidP="007A68F1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8079EE">
              <w:rPr>
                <w:rFonts w:ascii="Arial Narrow" w:hAnsi="Arial Narrow" w:cs="Arial"/>
                <w:color w:val="000000" w:themeColor="text1"/>
              </w:rPr>
              <w:t>Bolničke infekcije. Antibiotici. Cjepiva</w:t>
            </w:r>
            <w:r w:rsidR="00387F9F" w:rsidRPr="008079EE">
              <w:rPr>
                <w:rFonts w:ascii="Arial Narrow" w:hAnsi="Arial Narrow" w:cs="Arial"/>
                <w:color w:val="000000" w:themeColor="text1"/>
              </w:rPr>
              <w:t>.</w:t>
            </w:r>
            <w:r w:rsidRPr="008079EE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8079EE">
              <w:rPr>
                <w:rFonts w:ascii="Arial Narrow" w:hAnsi="Arial Narrow" w:cs="Arial"/>
                <w:b/>
                <w:bCs/>
                <w:color w:val="000000" w:themeColor="text1"/>
              </w:rPr>
              <w:t>3P</w:t>
            </w:r>
            <w:r w:rsidR="00387F9F" w:rsidRPr="008079EE">
              <w:rPr>
                <w:rFonts w:ascii="Arial Narrow" w:hAnsi="Arial Narrow" w:cs="Arial"/>
                <w:b/>
                <w:bCs/>
                <w:color w:val="000000" w:themeColor="text1"/>
              </w:rPr>
              <w:t>: IU2, IU3, IU4, IU5</w:t>
            </w:r>
          </w:p>
          <w:p w14:paraId="488348C3" w14:textId="5FA74776" w:rsidR="007154F1" w:rsidRPr="008079EE" w:rsidRDefault="007A68F1" w:rsidP="00633557">
            <w:pPr>
              <w:pStyle w:val="ListParagraph"/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Putevi širenja zaraznih bolesti. Bolničke infekcije. Prirođena imunost, prirodne barijere koža i sluznica.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Baktericid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ni 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 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b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akteriostat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ski antimikrobni lijekovi.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Rezistencija mikroorganizama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Imunost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 Cjepiva.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1201303" w14:textId="685C2D6D" w:rsidR="007154F1" w:rsidRPr="008079EE" w:rsidRDefault="007A68F1" w:rsidP="007154F1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079EE">
              <w:rPr>
                <w:rFonts w:ascii="Arial Narrow" w:hAnsi="Arial Narrow" w:cs="Arial"/>
                <w:color w:val="000000" w:themeColor="text1"/>
              </w:rPr>
              <w:t>Bakterijske infekcije dišnog, probavnog, spolno-mokraćnog i središnjeg živčanog sustava</w:t>
            </w:r>
            <w:r w:rsidR="00387F9F" w:rsidRPr="008079EE">
              <w:rPr>
                <w:rFonts w:ascii="Arial Narrow" w:hAnsi="Arial Narrow" w:cs="Arial"/>
                <w:color w:val="000000" w:themeColor="text1"/>
              </w:rPr>
              <w:t>.</w:t>
            </w:r>
            <w:r w:rsidRPr="008079EE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387F9F" w:rsidRPr="008079EE">
              <w:rPr>
                <w:rFonts w:ascii="Arial Narrow" w:hAnsi="Arial Narrow" w:cs="Arial"/>
                <w:b/>
                <w:bCs/>
                <w:color w:val="000000" w:themeColor="text1"/>
              </w:rPr>
              <w:t>3P: IU2, IU3, IU4, IU5</w:t>
            </w:r>
            <w:r w:rsidR="007154F1" w:rsidRPr="008079EE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  <w:p w14:paraId="502ACAC4" w14:textId="0F2A2A59" w:rsidR="007A68F1" w:rsidRPr="008079EE" w:rsidRDefault="007A68F1" w:rsidP="00633557">
            <w:pPr>
              <w:pStyle w:val="ListParagraph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Izravna bakteriološka dijagnostika: 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u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zgoj </w:t>
            </w:r>
            <w:r w:rsidR="008F7D25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 identifikacija 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bakterija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,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m</w:t>
            </w:r>
            <w:r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olekularne metode. </w:t>
            </w:r>
            <w:r w:rsidR="00633557" w:rsidRPr="008079E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Antibiogram.</w:t>
            </w:r>
          </w:p>
          <w:p w14:paraId="14B19F8A" w14:textId="18733CE1" w:rsidR="007A68F1" w:rsidRPr="00387F9F" w:rsidRDefault="007A68F1" w:rsidP="00387F9F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</w:rPr>
            </w:pPr>
            <w:r w:rsidRPr="00387F9F">
              <w:rPr>
                <w:rFonts w:ascii="Arial Narrow" w:hAnsi="Arial Narrow" w:cs="Arial"/>
              </w:rPr>
              <w:t xml:space="preserve">Virusne infekcije dišnog, probavnog, spolno-mokraćnog i središnjeg živčanog sustava </w:t>
            </w:r>
            <w:r w:rsidR="007154F1" w:rsidRPr="007154F1">
              <w:rPr>
                <w:rFonts w:ascii="Arial Narrow" w:hAnsi="Arial Narrow" w:cs="Arial"/>
                <w:b/>
                <w:bCs/>
              </w:rPr>
              <w:t>3P: IU2, IU3, IU4, IU5</w:t>
            </w:r>
          </w:p>
          <w:p w14:paraId="717438F3" w14:textId="35611C34" w:rsidR="007A68F1" w:rsidRPr="00633557" w:rsidRDefault="007A68F1" w:rsidP="00633557">
            <w:pPr>
              <w:pStyle w:val="ListParagraph"/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387F9F">
              <w:rPr>
                <w:rFonts w:ascii="Arial Narrow" w:hAnsi="Arial Narrow" w:cs="Arial"/>
                <w:sz w:val="22"/>
                <w:szCs w:val="22"/>
              </w:rPr>
              <w:lastRenderedPageBreak/>
              <w:t>Dijagnostika virusnih infekcija</w:t>
            </w:r>
            <w:r w:rsidR="008F7D25">
              <w:rPr>
                <w:rFonts w:ascii="Arial Narrow" w:hAnsi="Arial Narrow" w:cs="Arial"/>
                <w:sz w:val="22"/>
                <w:szCs w:val="22"/>
              </w:rPr>
              <w:t xml:space="preserve"> -</w:t>
            </w:r>
            <w:r w:rsidRPr="00387F9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F7D25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387F9F">
              <w:rPr>
                <w:rFonts w:ascii="Arial Narrow" w:hAnsi="Arial Narrow" w:cs="Arial"/>
                <w:sz w:val="22"/>
                <w:szCs w:val="22"/>
              </w:rPr>
              <w:t>zravne i neizravne metode.</w:t>
            </w:r>
            <w:r w:rsidRPr="00633557">
              <w:rPr>
                <w:rFonts w:ascii="Arial Narrow" w:hAnsi="Arial Narrow" w:cs="Arial"/>
                <w:sz w:val="22"/>
                <w:szCs w:val="22"/>
              </w:rPr>
              <w:t>Najznačajniji uzročnici virusnih infekcija: dišnog sustava, probavnog sustava, spolno-mokraćnog sustava, središnjeg živčanog sustava, koje zahvaćaju više sustava</w:t>
            </w:r>
            <w:r w:rsidR="00B70C0E" w:rsidRPr="00633557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01026DC4" w14:textId="4122E62A" w:rsidR="007154F1" w:rsidRPr="007154F1" w:rsidRDefault="007A68F1" w:rsidP="007154F1">
            <w:pPr>
              <w:pStyle w:val="ListParagraph"/>
              <w:numPr>
                <w:ilvl w:val="0"/>
                <w:numId w:val="36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7154F1">
              <w:rPr>
                <w:rFonts w:ascii="Arial Narrow" w:hAnsi="Arial Narrow" w:cs="Arial"/>
              </w:rPr>
              <w:t>Gljivične i parazit</w:t>
            </w:r>
            <w:r w:rsidR="00546DCF">
              <w:rPr>
                <w:rFonts w:ascii="Arial Narrow" w:hAnsi="Arial Narrow" w:cs="Arial"/>
              </w:rPr>
              <w:t>arn</w:t>
            </w:r>
            <w:r w:rsidRPr="007154F1">
              <w:rPr>
                <w:rFonts w:ascii="Arial Narrow" w:hAnsi="Arial Narrow" w:cs="Arial"/>
              </w:rPr>
              <w:t xml:space="preserve">e infekcije dišnog, probavnog, spolno-mokraćnog i središnjeg živčanog sustava </w:t>
            </w:r>
            <w:r w:rsidR="007154F1" w:rsidRPr="007154F1">
              <w:rPr>
                <w:rFonts w:ascii="Arial Narrow" w:hAnsi="Arial Narrow" w:cs="Arial"/>
                <w:b/>
                <w:bCs/>
              </w:rPr>
              <w:t xml:space="preserve">3P: IU2, IU3, IU4, IU5 </w:t>
            </w:r>
          </w:p>
          <w:p w14:paraId="7A58C0F7" w14:textId="474E7508" w:rsidR="007154F1" w:rsidRPr="00633557" w:rsidRDefault="007A68F1" w:rsidP="00633557">
            <w:pPr>
              <w:pStyle w:val="ListParagraph"/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7154F1">
              <w:rPr>
                <w:rFonts w:ascii="Arial Narrow" w:hAnsi="Arial Narrow" w:cs="Arial"/>
                <w:sz w:val="22"/>
                <w:szCs w:val="22"/>
              </w:rPr>
              <w:t>Kvasci. Dermatofiti. Protozoa. Helminti. Paraziti krvi i tkiva.</w:t>
            </w:r>
            <w:r w:rsidR="006335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33557">
              <w:rPr>
                <w:rFonts w:ascii="Arial Narrow" w:hAnsi="Arial Narrow" w:cs="Arial"/>
                <w:sz w:val="22"/>
                <w:szCs w:val="22"/>
              </w:rPr>
              <w:t>Identifikacija plijesni</w:t>
            </w:r>
            <w:r w:rsidR="00B70C0E" w:rsidRPr="00633557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6335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33557">
              <w:rPr>
                <w:rFonts w:ascii="Arial Narrow" w:hAnsi="Arial Narrow" w:cs="Arial"/>
                <w:sz w:val="22"/>
                <w:szCs w:val="22"/>
              </w:rPr>
              <w:t xml:space="preserve">Protisti probavnog i spolno-mokraćnog sustava. Krvno-tkivni protisti. Valjkasti crvi. </w:t>
            </w:r>
          </w:p>
          <w:p w14:paraId="0B3988EC" w14:textId="27EC86EE" w:rsidR="00576ED1" w:rsidRPr="007154F1" w:rsidRDefault="007A68F1" w:rsidP="007154F1">
            <w:pPr>
              <w:pStyle w:val="ListParagraph"/>
              <w:numPr>
                <w:ilvl w:val="0"/>
                <w:numId w:val="38"/>
              </w:num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7154F1">
              <w:rPr>
                <w:rFonts w:ascii="Arial Narrow" w:hAnsi="Arial Narrow" w:cs="Arial"/>
                <w:sz w:val="22"/>
                <w:szCs w:val="22"/>
              </w:rPr>
              <w:t xml:space="preserve">Plosnati crvi. </w:t>
            </w:r>
          </w:p>
        </w:tc>
      </w:tr>
      <w:bookmarkEnd w:id="7"/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3FFBBD14" w14:textId="129708CB" w:rsidR="00671BF4" w:rsidRPr="00B542B0" w:rsidRDefault="007154F1" w:rsidP="00B542B0">
            <w:pPr>
              <w:spacing w:before="60" w:after="60"/>
              <w:rPr>
                <w:rFonts w:ascii="Arial Narrow" w:hAnsi="Arial Narrow" w:cs="Arial"/>
              </w:rPr>
            </w:pPr>
            <w:r w:rsidRPr="007154F1">
              <w:rPr>
                <w:rFonts w:ascii="Arial Narrow" w:hAnsi="Arial Narrow" w:cs="Arial"/>
                <w:bCs/>
                <w:iCs/>
              </w:rPr>
              <w:t xml:space="preserve">Obveze studenta odnose se na redovito pohađanje nastave. Student treba prisustvovati na najmanje 80% sati predavanja. Evidencija prisutnosti provodi se prozivanjem/ pomoću potpisnih listi. Studenti su obvezni aktivno sudjelovati tijekom nastave. 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DC5458" w:rsidRPr="00C371ED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9F0E2A2" w14:textId="10C55D3A" w:rsidR="00DC5458" w:rsidRPr="002B219C" w:rsidRDefault="007154F1" w:rsidP="007154F1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B219C">
              <w:rPr>
                <w:rFonts w:ascii="Arial Narrow" w:hAnsi="Arial Narrow"/>
                <w:iCs/>
                <w:color w:val="000000"/>
                <w:sz w:val="24"/>
                <w:szCs w:val="24"/>
                <w:lang w:val="hr-HR"/>
              </w:rPr>
              <w:t>Na završnom pismenom ispitu 75% ispravnih odgovora je za ocjenu dovoljan, 85% ocjena dobar, 90% ocjena vrlo</w:t>
            </w:r>
            <w:r w:rsidR="002B219C">
              <w:rPr>
                <w:rFonts w:ascii="Arial Narrow" w:hAnsi="Arial Narrow"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Pr="002B219C">
              <w:rPr>
                <w:rFonts w:ascii="Arial Narrow" w:hAnsi="Arial Narrow"/>
                <w:iCs/>
                <w:color w:val="000000"/>
                <w:sz w:val="24"/>
                <w:szCs w:val="24"/>
                <w:lang w:val="hr-HR"/>
              </w:rPr>
              <w:t>dobar;  95-100% ocjena odličan.</w:t>
            </w:r>
          </w:p>
        </w:tc>
      </w:tr>
      <w:tr w:rsidR="00DC5458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C371ED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DC5458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9D10F82" w14:textId="144CD328" w:rsidR="00DC5458" w:rsidRPr="00633557" w:rsidRDefault="00633557" w:rsidP="00633557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 Narrow" w:hAnsi="Arial Narrow" w:cs="Arial"/>
              </w:rPr>
            </w:pPr>
            <w:r w:rsidRPr="00633557">
              <w:rPr>
                <w:rFonts w:ascii="Arial Narrow" w:hAnsi="Arial Narrow" w:cs="Arial"/>
              </w:rPr>
              <w:t>Kaliterna V, Drenjančević D, i sur. Medicinska mikrobiologija – odabrana poglavlja za studente zdravstvenih studija. Sveučilište u Splitu: Fakultet zdravstvenih znanosti, 2025.</w:t>
            </w:r>
          </w:p>
          <w:p w14:paraId="44C84431" w14:textId="3EC18CE3" w:rsidR="00633557" w:rsidRPr="00633557" w:rsidRDefault="00633557" w:rsidP="00633557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Nastavni materijali s predavanja i vježbi.</w:t>
            </w:r>
          </w:p>
        </w:tc>
      </w:tr>
      <w:tr w:rsidR="00DC5458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C371ED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DC5458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4A926975" w:rsidR="00DC5458" w:rsidRPr="00C371ED" w:rsidRDefault="00DC5458" w:rsidP="007154F1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</w:p>
        </w:tc>
      </w:tr>
      <w:tr w:rsidR="00DC5458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DC5458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3A977CB7" w:rsidR="009A0F83" w:rsidRP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>Konzultacije se održavaju uz prethodnu najavu</w:t>
            </w:r>
            <w:r w:rsidR="002B219C">
              <w:rPr>
                <w:rFonts w:ascii="Arial Narrow" w:hAnsi="Arial Narrow" w:cs="Arial"/>
              </w:rPr>
              <w:t xml:space="preserve"> na e-mail</w:t>
            </w:r>
            <w:r w:rsidRPr="009A0F83">
              <w:rPr>
                <w:rFonts w:ascii="Arial Narrow" w:hAnsi="Arial Narrow" w:cs="Arial"/>
              </w:rPr>
              <w:t xml:space="preserve">  ili putem aplikacije Microsoft Teams. </w:t>
            </w:r>
          </w:p>
          <w:p w14:paraId="5488EFAD" w14:textId="03DFC1A1" w:rsidR="00DC5458" w:rsidRPr="006A24FB" w:rsidRDefault="00DC5458" w:rsidP="002B219C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84F" w14:textId="6A1FC868" w:rsidR="00DC5458" w:rsidRDefault="002B219C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Ivana Lukšić</w:t>
            </w:r>
          </w:p>
          <w:p w14:paraId="7E973676" w14:textId="77777777" w:rsidR="002B219C" w:rsidRPr="002B219C" w:rsidRDefault="009A0F83" w:rsidP="002B219C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9A0F83">
              <w:rPr>
                <w:rFonts w:ascii="Arial Narrow" w:hAnsi="Arial Narrow" w:cs="Arial"/>
              </w:rPr>
              <w:t>e-mail:</w:t>
            </w:r>
            <w:r>
              <w:rPr>
                <w:rFonts w:ascii="Arial Narrow" w:hAnsi="Arial Narrow" w:cs="Arial"/>
              </w:rPr>
              <w:t xml:space="preserve"> </w:t>
            </w:r>
            <w:r w:rsidR="002B219C" w:rsidRPr="002B219C">
              <w:rPr>
                <w:rFonts w:ascii="Arial Narrow" w:hAnsi="Arial Narrow" w:cs="Arial"/>
                <w:b/>
                <w:bCs/>
              </w:rPr>
              <w:t>iluksic1@gmail.com</w:t>
            </w:r>
          </w:p>
          <w:p w14:paraId="402C6E85" w14:textId="0A1139AB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</w:p>
          <w:p w14:paraId="4B519E2F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</w:p>
          <w:p w14:paraId="79BA244E" w14:textId="709DA96F" w:rsidR="009A0F83" w:rsidRPr="008837BA" w:rsidRDefault="009A0F83" w:rsidP="00DC5458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F9D0" w14:textId="77777777" w:rsidR="004E29FE" w:rsidRDefault="004E29FE" w:rsidP="002A7C1B">
      <w:r>
        <w:separator/>
      </w:r>
    </w:p>
  </w:endnote>
  <w:endnote w:type="continuationSeparator" w:id="0">
    <w:p w14:paraId="0E5C0426" w14:textId="77777777" w:rsidR="004E29FE" w:rsidRDefault="004E29FE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7A73" w14:textId="77777777" w:rsidR="004E29FE" w:rsidRDefault="004E29FE" w:rsidP="002A7C1B">
      <w:r>
        <w:separator/>
      </w:r>
    </w:p>
  </w:footnote>
  <w:footnote w:type="continuationSeparator" w:id="0">
    <w:p w14:paraId="3594FAAE" w14:textId="77777777" w:rsidR="004E29FE" w:rsidRDefault="004E29FE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6"/>
    <w:multiLevelType w:val="hybridMultilevel"/>
    <w:tmpl w:val="3E5838A4"/>
    <w:lvl w:ilvl="0" w:tplc="A9BE92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5AA68E0"/>
    <w:multiLevelType w:val="hybridMultilevel"/>
    <w:tmpl w:val="B72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64A5"/>
    <w:multiLevelType w:val="hybridMultilevel"/>
    <w:tmpl w:val="D1380FF8"/>
    <w:lvl w:ilvl="0" w:tplc="0932482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660302"/>
    <w:multiLevelType w:val="hybridMultilevel"/>
    <w:tmpl w:val="C7627E7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6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F3E1A"/>
    <w:multiLevelType w:val="hybridMultilevel"/>
    <w:tmpl w:val="4AAAB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C334020"/>
    <w:multiLevelType w:val="hybridMultilevel"/>
    <w:tmpl w:val="A78403B2"/>
    <w:lvl w:ilvl="0" w:tplc="FFFFFFFF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932482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5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8033943"/>
    <w:multiLevelType w:val="hybridMultilevel"/>
    <w:tmpl w:val="FE2219B6"/>
    <w:lvl w:ilvl="0" w:tplc="0932482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6DC"/>
    <w:multiLevelType w:val="hybridMultilevel"/>
    <w:tmpl w:val="9522C39E"/>
    <w:lvl w:ilvl="0" w:tplc="0932482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1820E4"/>
    <w:multiLevelType w:val="hybridMultilevel"/>
    <w:tmpl w:val="F28EE9D2"/>
    <w:lvl w:ilvl="0" w:tplc="0932482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3A6DA4"/>
    <w:multiLevelType w:val="multilevel"/>
    <w:tmpl w:val="75582B9C"/>
    <w:numStyleLink w:val="Stil2"/>
  </w:abstractNum>
  <w:abstractNum w:abstractNumId="41" w15:restartNumberingAfterBreak="0">
    <w:nsid w:val="7AF97334"/>
    <w:multiLevelType w:val="multilevel"/>
    <w:tmpl w:val="041A001D"/>
    <w:numStyleLink w:val="Stil3"/>
  </w:abstractNum>
  <w:num w:numId="1" w16cid:durableId="1865829212">
    <w:abstractNumId w:val="14"/>
  </w:num>
  <w:num w:numId="2" w16cid:durableId="1474757787">
    <w:abstractNumId w:val="10"/>
  </w:num>
  <w:num w:numId="3" w16cid:durableId="751704368">
    <w:abstractNumId w:val="13"/>
  </w:num>
  <w:num w:numId="4" w16cid:durableId="2052532621">
    <w:abstractNumId w:val="9"/>
  </w:num>
  <w:num w:numId="5" w16cid:durableId="1870486848">
    <w:abstractNumId w:val="20"/>
  </w:num>
  <w:num w:numId="6" w16cid:durableId="1579362431">
    <w:abstractNumId w:val="16"/>
  </w:num>
  <w:num w:numId="7" w16cid:durableId="1161653341">
    <w:abstractNumId w:val="34"/>
  </w:num>
  <w:num w:numId="8" w16cid:durableId="210270113">
    <w:abstractNumId w:val="38"/>
  </w:num>
  <w:num w:numId="9" w16cid:durableId="393042359">
    <w:abstractNumId w:val="36"/>
  </w:num>
  <w:num w:numId="10" w16cid:durableId="22370630">
    <w:abstractNumId w:val="28"/>
  </w:num>
  <w:num w:numId="11" w16cid:durableId="313418798">
    <w:abstractNumId w:val="31"/>
  </w:num>
  <w:num w:numId="12" w16cid:durableId="582685033">
    <w:abstractNumId w:val="3"/>
  </w:num>
  <w:num w:numId="13" w16cid:durableId="758599229">
    <w:abstractNumId w:val="1"/>
  </w:num>
  <w:num w:numId="14" w16cid:durableId="2000115665">
    <w:abstractNumId w:val="24"/>
  </w:num>
  <w:num w:numId="15" w16cid:durableId="130364823">
    <w:abstractNumId w:val="29"/>
  </w:num>
  <w:num w:numId="16" w16cid:durableId="289822836">
    <w:abstractNumId w:val="12"/>
  </w:num>
  <w:num w:numId="17" w16cid:durableId="1540044535">
    <w:abstractNumId w:val="33"/>
  </w:num>
  <w:num w:numId="18" w16cid:durableId="1706638244">
    <w:abstractNumId w:val="23"/>
  </w:num>
  <w:num w:numId="19" w16cid:durableId="14962040">
    <w:abstractNumId w:val="11"/>
  </w:num>
  <w:num w:numId="20" w16cid:durableId="1736853918">
    <w:abstractNumId w:val="4"/>
  </w:num>
  <w:num w:numId="21" w16cid:durableId="548614595">
    <w:abstractNumId w:val="22"/>
  </w:num>
  <w:num w:numId="22" w16cid:durableId="2074154472">
    <w:abstractNumId w:val="40"/>
  </w:num>
  <w:num w:numId="23" w16cid:durableId="280188637">
    <w:abstractNumId w:val="35"/>
  </w:num>
  <w:num w:numId="24" w16cid:durableId="544680744">
    <w:abstractNumId w:val="41"/>
  </w:num>
  <w:num w:numId="25" w16cid:durableId="1739932983">
    <w:abstractNumId w:val="19"/>
  </w:num>
  <w:num w:numId="26" w16cid:durableId="858466664">
    <w:abstractNumId w:val="18"/>
  </w:num>
  <w:num w:numId="27" w16cid:durableId="323827204">
    <w:abstractNumId w:val="32"/>
  </w:num>
  <w:num w:numId="28" w16cid:durableId="1264803648">
    <w:abstractNumId w:val="15"/>
  </w:num>
  <w:num w:numId="29" w16cid:durableId="1969699373">
    <w:abstractNumId w:val="7"/>
  </w:num>
  <w:num w:numId="30" w16cid:durableId="626355152">
    <w:abstractNumId w:val="25"/>
  </w:num>
  <w:num w:numId="31" w16cid:durableId="1132865851">
    <w:abstractNumId w:val="6"/>
  </w:num>
  <w:num w:numId="32" w16cid:durableId="1494176843">
    <w:abstractNumId w:val="27"/>
  </w:num>
  <w:num w:numId="33" w16cid:durableId="2056849820">
    <w:abstractNumId w:val="26"/>
  </w:num>
  <w:num w:numId="34" w16cid:durableId="562832609">
    <w:abstractNumId w:val="8"/>
  </w:num>
  <w:num w:numId="35" w16cid:durableId="353773764">
    <w:abstractNumId w:val="17"/>
  </w:num>
  <w:num w:numId="36" w16cid:durableId="167521588">
    <w:abstractNumId w:val="2"/>
  </w:num>
  <w:num w:numId="37" w16cid:durableId="1217349875">
    <w:abstractNumId w:val="21"/>
  </w:num>
  <w:num w:numId="38" w16cid:durableId="892275013">
    <w:abstractNumId w:val="30"/>
  </w:num>
  <w:num w:numId="39" w16cid:durableId="1412238669">
    <w:abstractNumId w:val="5"/>
  </w:num>
  <w:num w:numId="40" w16cid:durableId="440418060">
    <w:abstractNumId w:val="37"/>
  </w:num>
  <w:num w:numId="41" w16cid:durableId="112330788">
    <w:abstractNumId w:val="39"/>
  </w:num>
  <w:num w:numId="42" w16cid:durableId="4503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BD"/>
    <w:rsid w:val="00001410"/>
    <w:rsid w:val="00001869"/>
    <w:rsid w:val="000101E6"/>
    <w:rsid w:val="00012E77"/>
    <w:rsid w:val="00013DB2"/>
    <w:rsid w:val="00014EB1"/>
    <w:rsid w:val="00021D5E"/>
    <w:rsid w:val="000255BB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737F3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18C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B219C"/>
    <w:rsid w:val="002B65F5"/>
    <w:rsid w:val="002C066A"/>
    <w:rsid w:val="002C4C66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574FE"/>
    <w:rsid w:val="003702FB"/>
    <w:rsid w:val="003744E9"/>
    <w:rsid w:val="00374AD5"/>
    <w:rsid w:val="00385AE8"/>
    <w:rsid w:val="00385E70"/>
    <w:rsid w:val="00387F9F"/>
    <w:rsid w:val="003936C4"/>
    <w:rsid w:val="00393E93"/>
    <w:rsid w:val="003B246D"/>
    <w:rsid w:val="003B40EB"/>
    <w:rsid w:val="003B528A"/>
    <w:rsid w:val="003C4CB8"/>
    <w:rsid w:val="003D1269"/>
    <w:rsid w:val="003D7D14"/>
    <w:rsid w:val="003E0755"/>
    <w:rsid w:val="003E1310"/>
    <w:rsid w:val="003E36CE"/>
    <w:rsid w:val="003E6E5C"/>
    <w:rsid w:val="003F1AF6"/>
    <w:rsid w:val="003F4575"/>
    <w:rsid w:val="003F56EA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67565"/>
    <w:rsid w:val="00475297"/>
    <w:rsid w:val="004924DC"/>
    <w:rsid w:val="00497B39"/>
    <w:rsid w:val="004B1228"/>
    <w:rsid w:val="004C4247"/>
    <w:rsid w:val="004C61A0"/>
    <w:rsid w:val="004E0B96"/>
    <w:rsid w:val="004E29FE"/>
    <w:rsid w:val="005025AF"/>
    <w:rsid w:val="0051183E"/>
    <w:rsid w:val="00512F83"/>
    <w:rsid w:val="00513F9E"/>
    <w:rsid w:val="00514A70"/>
    <w:rsid w:val="00516904"/>
    <w:rsid w:val="00525840"/>
    <w:rsid w:val="00546DCF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2B38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33557"/>
    <w:rsid w:val="0064245A"/>
    <w:rsid w:val="00642A25"/>
    <w:rsid w:val="00643CCF"/>
    <w:rsid w:val="00644091"/>
    <w:rsid w:val="00646EF1"/>
    <w:rsid w:val="0065270E"/>
    <w:rsid w:val="00663E8D"/>
    <w:rsid w:val="00671BF4"/>
    <w:rsid w:val="00672998"/>
    <w:rsid w:val="00677C70"/>
    <w:rsid w:val="006829FD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4FFE"/>
    <w:rsid w:val="006C6964"/>
    <w:rsid w:val="006D2B05"/>
    <w:rsid w:val="006D36ED"/>
    <w:rsid w:val="006E2288"/>
    <w:rsid w:val="006E4176"/>
    <w:rsid w:val="006F04A4"/>
    <w:rsid w:val="006F3190"/>
    <w:rsid w:val="006F3275"/>
    <w:rsid w:val="006F489E"/>
    <w:rsid w:val="007154F1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2741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00F"/>
    <w:rsid w:val="007A2B43"/>
    <w:rsid w:val="007A68F1"/>
    <w:rsid w:val="007B65F8"/>
    <w:rsid w:val="007C3D3D"/>
    <w:rsid w:val="007E2477"/>
    <w:rsid w:val="007E6A74"/>
    <w:rsid w:val="007E7288"/>
    <w:rsid w:val="007F69A6"/>
    <w:rsid w:val="008079EE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C6476"/>
    <w:rsid w:val="008C70BF"/>
    <w:rsid w:val="008D7084"/>
    <w:rsid w:val="008D7A1B"/>
    <w:rsid w:val="008E3765"/>
    <w:rsid w:val="008E3967"/>
    <w:rsid w:val="008F3F86"/>
    <w:rsid w:val="008F7D25"/>
    <w:rsid w:val="00913ABD"/>
    <w:rsid w:val="009214ED"/>
    <w:rsid w:val="0092328A"/>
    <w:rsid w:val="00926267"/>
    <w:rsid w:val="00933CFD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34C6"/>
    <w:rsid w:val="00974F03"/>
    <w:rsid w:val="00976451"/>
    <w:rsid w:val="009813E4"/>
    <w:rsid w:val="009878E9"/>
    <w:rsid w:val="00990F79"/>
    <w:rsid w:val="009967F6"/>
    <w:rsid w:val="009969A5"/>
    <w:rsid w:val="009A0EBF"/>
    <w:rsid w:val="009A0F83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F04B6"/>
    <w:rsid w:val="00AF4B19"/>
    <w:rsid w:val="00AF4ED2"/>
    <w:rsid w:val="00B042DD"/>
    <w:rsid w:val="00B05D5C"/>
    <w:rsid w:val="00B05D69"/>
    <w:rsid w:val="00B070E2"/>
    <w:rsid w:val="00B077AA"/>
    <w:rsid w:val="00B15856"/>
    <w:rsid w:val="00B305F9"/>
    <w:rsid w:val="00B44A1F"/>
    <w:rsid w:val="00B52723"/>
    <w:rsid w:val="00B542B0"/>
    <w:rsid w:val="00B56D9D"/>
    <w:rsid w:val="00B70C0E"/>
    <w:rsid w:val="00B71FC5"/>
    <w:rsid w:val="00B7416B"/>
    <w:rsid w:val="00B76EBB"/>
    <w:rsid w:val="00B77C66"/>
    <w:rsid w:val="00B8685C"/>
    <w:rsid w:val="00B906C5"/>
    <w:rsid w:val="00BA0275"/>
    <w:rsid w:val="00BA5F0A"/>
    <w:rsid w:val="00BB3EE8"/>
    <w:rsid w:val="00BB4351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6614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A189A"/>
    <w:rsid w:val="00DB4A8D"/>
    <w:rsid w:val="00DB5285"/>
    <w:rsid w:val="00DB77AB"/>
    <w:rsid w:val="00DC37F3"/>
    <w:rsid w:val="00DC5458"/>
    <w:rsid w:val="00DD1645"/>
    <w:rsid w:val="00DD7DCE"/>
    <w:rsid w:val="00DE5418"/>
    <w:rsid w:val="00DE60FB"/>
    <w:rsid w:val="00DF177F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60B9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4BA3"/>
    <w:rsid w:val="00F7683D"/>
    <w:rsid w:val="00F96CA7"/>
    <w:rsid w:val="00FA7222"/>
    <w:rsid w:val="00FB0495"/>
    <w:rsid w:val="00FC128B"/>
    <w:rsid w:val="00FC7D37"/>
    <w:rsid w:val="00FD0018"/>
    <w:rsid w:val="00FF20F5"/>
    <w:rsid w:val="00FF2FEF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  <w:style w:type="character" w:customStyle="1" w:styleId="Heading1Char">
    <w:name w:val="Heading 1 Char"/>
    <w:basedOn w:val="DefaultParagraphFont"/>
    <w:link w:val="Heading1"/>
    <w:uiPriority w:val="9"/>
    <w:rsid w:val="002B21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C071B-73DD-49E4-B340-BF207504C225}"/>
</file>

<file path=customXml/itemProps2.xml><?xml version="1.0" encoding="utf-8"?>
<ds:datastoreItem xmlns:ds="http://schemas.openxmlformats.org/officeDocument/2006/customXml" ds:itemID="{BA6B3538-EA28-4764-A49E-E4CF45528CCB}"/>
</file>

<file path=customXml/itemProps3.xml><?xml version="1.0" encoding="utf-8"?>
<ds:datastoreItem xmlns:ds="http://schemas.openxmlformats.org/officeDocument/2006/customXml" ds:itemID="{1B043CF1-300B-48B3-9BFD-3951FE49C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502</Words>
  <Characters>3552</Characters>
  <Application>Microsoft Office Word</Application>
  <DocSecurity>0</DocSecurity>
  <Lines>93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13</cp:revision>
  <dcterms:created xsi:type="dcterms:W3CDTF">2025-10-13T20:30:00Z</dcterms:created>
  <dcterms:modified xsi:type="dcterms:W3CDTF">2025-10-19T13:39:00Z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7402898d-902c-497b-a9a3-fadcc25740de</vt:lpwstr>
  </property>
  <property fmtid="{D5CDD505-2E9C-101B-9397-08002B2CF9AE}" pid="3" name="ContentTypeId">
    <vt:lpwstr>0x0101005CE92DA2EC54424AA55B06F846B19CD2</vt:lpwstr>
  </property>
</Properties>
</file>