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96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925"/>
        <w:gridCol w:w="2360"/>
        <w:gridCol w:w="1818"/>
        <w:gridCol w:w="2906"/>
      </w:tblGrid>
      <w:tr w:rsidR="00A54DBD" w:rsidRPr="00353F5C" w14:paraId="6CDA4B5C" w14:textId="77777777" w:rsidTr="00E7304B">
        <w:trPr>
          <w:trHeight w:hRule="exact" w:val="436"/>
          <w:jc w:val="center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35" w:color="auto" w:fill="auto"/>
            <w:vAlign w:val="center"/>
          </w:tcPr>
          <w:p w14:paraId="488336CE" w14:textId="77777777" w:rsidR="00A54DBD" w:rsidRPr="00043057" w:rsidRDefault="00A54DBD" w:rsidP="00A774A2">
            <w:pPr>
              <w:rPr>
                <w:rFonts w:ascii="Arial Narrow" w:hAnsi="Arial Narrow"/>
                <w:b/>
              </w:rPr>
            </w:pPr>
            <w:bookmarkStart w:id="0" w:name="_Toc377456116"/>
            <w:bookmarkStart w:id="1" w:name="_Toc377547355"/>
            <w:bookmarkStart w:id="2" w:name="_Toc377547578"/>
            <w:bookmarkStart w:id="3" w:name="_Toc377989412"/>
            <w:bookmarkStart w:id="4" w:name="_Toc378849975"/>
            <w:bookmarkStart w:id="5" w:name="_Toc443564387"/>
            <w:bookmarkStart w:id="6" w:name="_Toc516485857"/>
            <w:r w:rsidRPr="00043057">
              <w:rPr>
                <w:rFonts w:ascii="Arial Narrow" w:hAnsi="Arial Narrow"/>
              </w:rPr>
              <w:t>Opće informacije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</w:tc>
      </w:tr>
      <w:tr w:rsidR="00A54DBD" w:rsidRPr="00353F5C" w14:paraId="24BEA63C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0D89F00D" w14:textId="77777777" w:rsidR="00A54DBD" w:rsidRPr="000C472A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sz w:val="24"/>
                <w:szCs w:val="24"/>
                <w:lang w:val="hr-HR"/>
              </w:rPr>
              <w:t>Naziv predmeta</w:t>
            </w:r>
          </w:p>
        </w:tc>
        <w:tc>
          <w:tcPr>
            <w:tcW w:w="3932" w:type="pct"/>
            <w:gridSpan w:val="3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FCADE49" w14:textId="7E574DBD" w:rsidR="00A54DBD" w:rsidRPr="008A5C2D" w:rsidRDefault="00121CF0" w:rsidP="00A774A2">
            <w:pPr>
              <w:pStyle w:val="Heading2"/>
              <w:rPr>
                <w:bCs/>
                <w:sz w:val="24"/>
              </w:rPr>
            </w:pPr>
            <w:r>
              <w:rPr>
                <w:bCs/>
                <w:sz w:val="24"/>
                <w:lang w:val="hr-HR"/>
              </w:rPr>
              <w:t>KLINIČKA MIKROBIOLOGIJA</w:t>
            </w:r>
          </w:p>
        </w:tc>
      </w:tr>
      <w:tr w:rsidR="003F1AF6" w:rsidRPr="00353F5C" w14:paraId="6FA0E17E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6F64586" w14:textId="1240F52F" w:rsidR="003F1AF6" w:rsidRDefault="003F1AF6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21220">
              <w:rPr>
                <w:rFonts w:ascii="Arial Narrow" w:hAnsi="Arial Narrow" w:cs="Arial"/>
                <w:sz w:val="24"/>
                <w:szCs w:val="24"/>
                <w:lang w:val="hr-HR"/>
              </w:rPr>
              <w:t>Studij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40D612ED" w14:textId="7D3E1E79" w:rsidR="003F1AF6" w:rsidRPr="00050BAF" w:rsidRDefault="007B3E13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7B3E13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Medicinsko-laboratorijske dijagnostike</w:t>
            </w:r>
          </w:p>
        </w:tc>
      </w:tr>
      <w:tr w:rsidR="00A54DBD" w:rsidRPr="00353F5C" w14:paraId="616362F7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40FC0E42" w14:textId="20FA2491" w:rsidR="00A54DBD" w:rsidRPr="00353F5C" w:rsidRDefault="00407F5F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Voditelj predmeta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20BBD83D" w14:textId="1D73045A" w:rsidR="00407F5F" w:rsidRPr="00353F5C" w:rsidRDefault="00121CF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Izv.prof.dr.sc. Tatjana Vilibić Čavlek, prof.struč.stud.</w:t>
            </w:r>
          </w:p>
        </w:tc>
      </w:tr>
      <w:tr w:rsidR="00407F5F" w:rsidRPr="00353F5C" w14:paraId="4C726D90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69AF2703" w14:textId="1342D559" w:rsidR="00407F5F" w:rsidRDefault="00BA5F0A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A21220">
              <w:rPr>
                <w:rFonts w:ascii="Arial Narrow" w:hAnsi="Arial Narrow" w:cs="Arial"/>
                <w:sz w:val="24"/>
                <w:szCs w:val="24"/>
                <w:lang w:val="hr-HR"/>
              </w:rPr>
              <w:t>Izvođači</w:t>
            </w:r>
            <w:r>
              <w:rPr>
                <w:rFonts w:ascii="Arial Narrow" w:hAnsi="Arial Narrow" w:cs="Arial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694A1562" w14:textId="77777777" w:rsidR="007B3E13" w:rsidRDefault="00121CF0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Izv.prof.dr.sc. Tatjana Vilibić Čavlek, prof.struč.stud.</w:t>
            </w:r>
          </w:p>
          <w:p w14:paraId="6D0054FA" w14:textId="4AD3B2A1" w:rsidR="009B4874" w:rsidRDefault="009B4874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Prof.dr.sc. Arjana Tambić Andrašević</w:t>
            </w:r>
          </w:p>
          <w:p w14:paraId="4C4DC74F" w14:textId="2D109AF2" w:rsidR="009B4874" w:rsidRDefault="009B4874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Prof.dr.sc. Amarela Lukić Grlić</w:t>
            </w:r>
          </w:p>
          <w:p w14:paraId="476D2C1F" w14:textId="0728F751" w:rsidR="00121CF0" w:rsidRDefault="00121CF0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Izv.prof.dr.sc. Oktavija Đaković Rode, prof.stru</w:t>
            </w:r>
            <w:r w:rsidR="00C8375F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č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.stud.</w:t>
            </w:r>
          </w:p>
          <w:p w14:paraId="27887445" w14:textId="7D565932" w:rsidR="00121CF0" w:rsidRDefault="00121CF0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Dr.sc. Iva Butić,</w:t>
            </w:r>
            <w:r w:rsidR="009B487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viši predavač</w:t>
            </w:r>
          </w:p>
          <w:p w14:paraId="48541066" w14:textId="280F1893" w:rsidR="00121CF0" w:rsidRDefault="00121CF0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 Irina Pristaš,</w:t>
            </w:r>
            <w:r w:rsidR="009B4874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viši predavač</w:t>
            </w:r>
          </w:p>
          <w:p w14:paraId="5F0C2253" w14:textId="3C86C006" w:rsidR="009B4874" w:rsidRDefault="009B4874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Dr. Nataša Cetinić Balent</w:t>
            </w:r>
          </w:p>
          <w:p w14:paraId="21EB1187" w14:textId="065B72CF" w:rsidR="009B4874" w:rsidRDefault="009B4874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Marica Slivar</w:t>
            </w:r>
            <w:r w:rsidR="00133CF8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 </w:t>
            </w: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Renić</w:t>
            </w:r>
          </w:p>
          <w:p w14:paraId="74A6B188" w14:textId="38C7752A" w:rsidR="009B4874" w:rsidRDefault="009B4874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Deana Erceg</w:t>
            </w:r>
          </w:p>
          <w:p w14:paraId="698D3E1B" w14:textId="4484FF1F" w:rsidR="009B4874" w:rsidRDefault="009B4874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Sanja Kuštreba</w:t>
            </w:r>
          </w:p>
          <w:p w14:paraId="7F787D78" w14:textId="397023E6" w:rsidR="00121CF0" w:rsidRDefault="009B4874" w:rsidP="00012E77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Sandra Delač</w:t>
            </w:r>
          </w:p>
        </w:tc>
      </w:tr>
      <w:tr w:rsidR="00A54DBD" w:rsidRPr="00353F5C" w14:paraId="6D96F618" w14:textId="77777777" w:rsidTr="00CC267B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3CD89085" w14:textId="77777777" w:rsidR="00A54DBD" w:rsidRPr="00353F5C" w:rsidRDefault="00A54DBD" w:rsidP="00A774A2">
            <w:pPr>
              <w:pStyle w:val="BodyText"/>
              <w:spacing w:before="60" w:after="60"/>
              <w:rPr>
                <w:rFonts w:ascii="Arial Narrow" w:hAnsi="Arial Narrow" w:cs="Arial"/>
                <w:sz w:val="24"/>
                <w:szCs w:val="24"/>
                <w:lang w:val="hr-HR"/>
              </w:rPr>
            </w:pPr>
            <w:r w:rsidRPr="00353F5C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Status predmeta</w:t>
            </w:r>
          </w:p>
        </w:tc>
        <w:tc>
          <w:tcPr>
            <w:tcW w:w="3932" w:type="pct"/>
            <w:gridSpan w:val="3"/>
            <w:tcBorders>
              <w:left w:val="single" w:sz="4" w:space="0" w:color="000000"/>
            </w:tcBorders>
            <w:vAlign w:val="center"/>
          </w:tcPr>
          <w:p w14:paraId="5B2D22A5" w14:textId="333B5F5D" w:rsidR="00A54DBD" w:rsidRPr="00353F5C" w:rsidRDefault="00121CF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Obavezan</w:t>
            </w:r>
          </w:p>
        </w:tc>
      </w:tr>
      <w:tr w:rsidR="005D2D5C" w:rsidRPr="00353F5C" w14:paraId="2DD5C6E3" w14:textId="77777777" w:rsidTr="005D2D5C">
        <w:trPr>
          <w:trHeight w:val="405"/>
          <w:jc w:val="center"/>
        </w:trPr>
        <w:tc>
          <w:tcPr>
            <w:tcW w:w="10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536BF4F9" w14:textId="7D7980C4" w:rsidR="005D2D5C" w:rsidRPr="00A21220" w:rsidRDefault="005D2D5C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A21220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Godina studija</w:t>
            </w:r>
          </w:p>
        </w:tc>
        <w:tc>
          <w:tcPr>
            <w:tcW w:w="1310" w:type="pct"/>
            <w:tcBorders>
              <w:left w:val="single" w:sz="4" w:space="0" w:color="000000"/>
            </w:tcBorders>
            <w:vAlign w:val="center"/>
          </w:tcPr>
          <w:p w14:paraId="79F63350" w14:textId="59CD51F5" w:rsidR="005D2D5C" w:rsidRPr="00A21220" w:rsidRDefault="00121CF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3</w:t>
            </w:r>
            <w:r w:rsidR="00A21220" w:rsidRPr="00A2122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.</w:t>
            </w:r>
          </w:p>
        </w:tc>
        <w:tc>
          <w:tcPr>
            <w:tcW w:w="1009" w:type="pct"/>
            <w:tcBorders>
              <w:lef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51B6CE2" w14:textId="0804D5EF" w:rsidR="005D2D5C" w:rsidRPr="00B26FD5" w:rsidRDefault="005D2D5C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highlight w:val="yellow"/>
                <w:lang w:val="hr-HR"/>
              </w:rPr>
            </w:pPr>
            <w:r w:rsidRPr="00A21220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 xml:space="preserve">Semestar 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FA1D0D7" w14:textId="5BA40787" w:rsidR="005D2D5C" w:rsidRPr="00353F5C" w:rsidRDefault="00121CF0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6.</w:t>
            </w:r>
          </w:p>
        </w:tc>
      </w:tr>
      <w:tr w:rsidR="00CC267B" w:rsidRPr="00353F5C" w14:paraId="2AEA6400" w14:textId="77777777" w:rsidTr="003B528A">
        <w:trPr>
          <w:trHeight w:val="145"/>
          <w:jc w:val="center"/>
        </w:trPr>
        <w:tc>
          <w:tcPr>
            <w:tcW w:w="106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3BB2D3" w14:textId="63285226" w:rsidR="00CC267B" w:rsidRPr="0008330B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  <w:r w:rsidRPr="0008330B"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  <w:t>Bodovna vrijednost i oblik nastave</w:t>
            </w: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64849FA" w14:textId="029BDFBE" w:rsidR="00CC267B" w:rsidRPr="0008330B" w:rsidRDefault="00CC267B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 w:rsidRPr="0008330B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ECTS koeficijent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4E4AE971" w14:textId="1AD3C96A" w:rsidR="00CC267B" w:rsidRPr="00604E5E" w:rsidRDefault="00121CF0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3,5</w:t>
            </w:r>
          </w:p>
        </w:tc>
      </w:tr>
      <w:tr w:rsidR="00CC267B" w:rsidRPr="00353F5C" w14:paraId="1F829501" w14:textId="77777777" w:rsidTr="003B528A">
        <w:trPr>
          <w:trHeight w:val="145"/>
          <w:jc w:val="center"/>
        </w:trPr>
        <w:tc>
          <w:tcPr>
            <w:tcW w:w="1068" w:type="pct"/>
            <w:vMerge/>
            <w:tcBorders>
              <w:left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7D0B2691" w14:textId="77777777" w:rsidR="00CC267B" w:rsidRPr="00353F5C" w:rsidRDefault="00CC267B" w:rsidP="00A774A2">
            <w:pPr>
              <w:pStyle w:val="BodyText"/>
              <w:spacing w:before="60" w:after="60"/>
              <w:rPr>
                <w:rFonts w:ascii="Arial Narrow" w:hAnsi="Arial Narrow" w:cs="Arial"/>
                <w:color w:val="000000"/>
                <w:sz w:val="24"/>
                <w:szCs w:val="24"/>
                <w:lang w:val="hr-HR"/>
              </w:rPr>
            </w:pPr>
          </w:p>
        </w:tc>
        <w:tc>
          <w:tcPr>
            <w:tcW w:w="2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20" w:color="auto" w:fill="auto"/>
            <w:vAlign w:val="center"/>
          </w:tcPr>
          <w:p w14:paraId="2FD38F53" w14:textId="2FD20F27" w:rsidR="00CC267B" w:rsidRPr="00353F5C" w:rsidRDefault="00604E5E" w:rsidP="00A774A2">
            <w:pPr>
              <w:pStyle w:val="FieldText"/>
              <w:spacing w:before="60" w:after="60"/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</w:pPr>
            <w:r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Ukupan b</w:t>
            </w:r>
            <w:r w:rsidR="00CC267B" w:rsidRPr="00353F5C">
              <w:rPr>
                <w:rFonts w:ascii="Arial Narrow" w:hAnsi="Arial Narrow" w:cs="Arial"/>
                <w:b w:val="0"/>
                <w:sz w:val="24"/>
                <w:szCs w:val="24"/>
                <w:lang w:val="hr-HR"/>
              </w:rPr>
              <w:t>roj sati svih oblika nastave</w:t>
            </w:r>
          </w:p>
        </w:tc>
        <w:tc>
          <w:tcPr>
            <w:tcW w:w="1613" w:type="pct"/>
            <w:tcBorders>
              <w:left w:val="single" w:sz="4" w:space="0" w:color="000000"/>
            </w:tcBorders>
            <w:vAlign w:val="center"/>
          </w:tcPr>
          <w:p w14:paraId="622E265C" w14:textId="4E14526B" w:rsidR="00CC267B" w:rsidRPr="00604E5E" w:rsidRDefault="00121CF0" w:rsidP="00A774A2">
            <w:pPr>
              <w:pStyle w:val="FieldText"/>
              <w:spacing w:before="60" w:after="60"/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</w:pPr>
            <w:r w:rsidRPr="00121CF0">
              <w:rPr>
                <w:rFonts w:ascii="Arial Narrow" w:hAnsi="Arial Narrow" w:cs="Arial"/>
                <w:bCs/>
                <w:sz w:val="24"/>
                <w:szCs w:val="24"/>
                <w:lang w:val="hr-HR"/>
              </w:rPr>
              <w:t>15 P+30 KL (kliničke vježbe)</w:t>
            </w:r>
          </w:p>
        </w:tc>
      </w:tr>
    </w:tbl>
    <w:p w14:paraId="6F9B0B52" w14:textId="77777777" w:rsidR="00A54DBD" w:rsidRPr="00353F5C" w:rsidRDefault="00A54DBD" w:rsidP="006A248E">
      <w:pPr>
        <w:spacing w:before="60" w:after="60"/>
        <w:rPr>
          <w:rFonts w:ascii="Arial Narrow" w:hAnsi="Arial Narrow" w:cs="Arial"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A54DBD" w:rsidRPr="00353F5C" w14:paraId="40FBC626" w14:textId="77777777" w:rsidTr="00A774A2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pct35" w:color="auto" w:fill="auto"/>
            <w:vAlign w:val="center"/>
          </w:tcPr>
          <w:p w14:paraId="2A0E3F54" w14:textId="77777777" w:rsidR="00A54DBD" w:rsidRPr="00A83A3D" w:rsidRDefault="00A54DBD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A83A3D">
              <w:rPr>
                <w:rFonts w:ascii="Arial Narrow" w:hAnsi="Arial Narrow" w:cs="Arial"/>
                <w:color w:val="000000"/>
              </w:rPr>
              <w:t>OPIS PREDMETA</w:t>
            </w:r>
          </w:p>
          <w:p w14:paraId="7FA03AC6" w14:textId="77777777" w:rsidR="00A54DBD" w:rsidRPr="00353F5C" w:rsidRDefault="00A54DBD" w:rsidP="00A774A2">
            <w:pPr>
              <w:pStyle w:val="Heading3"/>
            </w:pPr>
          </w:p>
        </w:tc>
      </w:tr>
      <w:tr w:rsidR="008C70BF" w:rsidRPr="00353F5C" w14:paraId="2A60852F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6565DFD" w14:textId="0ADC9991" w:rsidR="008C70BF" w:rsidRPr="00A83A3D" w:rsidRDefault="008C70BF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Ciljevi predmeta </w:t>
            </w:r>
          </w:p>
        </w:tc>
      </w:tr>
      <w:tr w:rsidR="000A69CE" w:rsidRPr="00353F5C" w14:paraId="01DBCB3F" w14:textId="77777777" w:rsidTr="00121CF0">
        <w:trPr>
          <w:trHeight w:hRule="exact" w:val="1276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033420D2" w14:textId="546AB7C5" w:rsidR="000A69CE" w:rsidRPr="00742E37" w:rsidRDefault="00121CF0" w:rsidP="007B3E13">
            <w:pPr>
              <w:pStyle w:val="ListParagraph"/>
              <w:spacing w:before="60" w:after="60"/>
              <w:rPr>
                <w:rFonts w:ascii="Arial Narrow" w:hAnsi="Arial Narrow" w:cs="Arial"/>
              </w:rPr>
            </w:pPr>
            <w:r w:rsidRPr="00121CF0">
              <w:rPr>
                <w:rFonts w:ascii="Arial Narrow" w:hAnsi="Arial Narrow" w:cs="Arial"/>
              </w:rPr>
              <w:t>Ciljevi kolegija su osposobiti studenta za primjenu stečenog znanja o dijagnostici i uzorkovanju iz područja medicinske bakteriologije, virologije i parazitologije za otkrivanje etiologije zaraznih bolesti, bolničkih infekcija i prevenciju širenja bolesti.</w:t>
            </w:r>
          </w:p>
        </w:tc>
      </w:tr>
      <w:tr w:rsidR="000A69CE" w:rsidRPr="00353F5C" w14:paraId="725BDCE1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07778A3" w14:textId="07A2AFA7" w:rsidR="000A69CE" w:rsidRDefault="000A69CE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Uvjeti za upis predmeta </w:t>
            </w:r>
          </w:p>
        </w:tc>
      </w:tr>
      <w:tr w:rsidR="000A69CE" w:rsidRPr="00353F5C" w14:paraId="4AC66B4C" w14:textId="77777777" w:rsidTr="000A69CE">
        <w:trPr>
          <w:trHeight w:hRule="exact" w:val="438"/>
        </w:trPr>
        <w:tc>
          <w:tcPr>
            <w:tcW w:w="5000" w:type="pct"/>
            <w:tcBorders>
              <w:bottom w:val="single" w:sz="6" w:space="0" w:color="auto"/>
            </w:tcBorders>
            <w:shd w:val="clear" w:color="auto" w:fill="FFFFFF" w:themeFill="background1"/>
            <w:vAlign w:val="center"/>
          </w:tcPr>
          <w:p w14:paraId="3B266390" w14:textId="69A34C4F" w:rsidR="000A69CE" w:rsidRDefault="00121CF0" w:rsidP="00A83A3D">
            <w:pPr>
              <w:spacing w:before="60" w:after="60"/>
              <w:ind w:left="360"/>
              <w:rPr>
                <w:rFonts w:ascii="Arial Narrow" w:hAnsi="Arial Narrow" w:cs="Arial"/>
                <w:color w:val="000000"/>
              </w:rPr>
            </w:pPr>
            <w:r w:rsidRPr="00121CF0">
              <w:rPr>
                <w:rFonts w:ascii="Arial Narrow" w:hAnsi="Arial Narrow" w:cs="Arial"/>
                <w:color w:val="000000"/>
              </w:rPr>
              <w:t>Predmet se izvodi na trećoj godini studija te su uvjeti upisa u skladu s Pravilnikom o studiranju.</w:t>
            </w:r>
          </w:p>
        </w:tc>
      </w:tr>
      <w:tr w:rsidR="00A54DBD" w:rsidRPr="00353F5C" w14:paraId="390A736E" w14:textId="77777777" w:rsidTr="00A774A2">
        <w:trPr>
          <w:trHeight w:val="569"/>
        </w:trPr>
        <w:tc>
          <w:tcPr>
            <w:tcW w:w="5000" w:type="pct"/>
            <w:shd w:val="pct20" w:color="auto" w:fill="auto"/>
            <w:vAlign w:val="center"/>
          </w:tcPr>
          <w:p w14:paraId="4402C348" w14:textId="77777777" w:rsidR="00A54DBD" w:rsidRPr="000C472A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Očekivani ishodi učenja za predmet</w:t>
            </w:r>
          </w:p>
        </w:tc>
      </w:tr>
      <w:tr w:rsidR="00A54DBD" w:rsidRPr="00353F5C" w14:paraId="2C699D37" w14:textId="77777777" w:rsidTr="00A774A2">
        <w:trPr>
          <w:trHeight w:val="432"/>
        </w:trPr>
        <w:tc>
          <w:tcPr>
            <w:tcW w:w="5000" w:type="pct"/>
            <w:tcBorders>
              <w:bottom w:val="single" w:sz="4" w:space="0" w:color="000000"/>
            </w:tcBorders>
            <w:vAlign w:val="center"/>
          </w:tcPr>
          <w:p w14:paraId="4EFBD396" w14:textId="21F12416" w:rsidR="006F3190" w:rsidRPr="006F3190" w:rsidRDefault="006F3190" w:rsidP="006F3190">
            <w:pPr>
              <w:spacing w:before="60" w:after="60"/>
              <w:rPr>
                <w:rFonts w:ascii="Arial Narrow" w:eastAsiaTheme="minorHAnsi" w:hAnsi="Arial Narrow"/>
              </w:rPr>
            </w:pPr>
            <w:r w:rsidRPr="006F3190">
              <w:rPr>
                <w:rFonts w:ascii="Arial Narrow" w:eastAsiaTheme="minorHAnsi" w:hAnsi="Arial Narrow"/>
              </w:rPr>
              <w:t>Nakon odslušanog kolegija i položenog ispita student će moći:</w:t>
            </w:r>
          </w:p>
          <w:p w14:paraId="28F2EB28" w14:textId="77777777" w:rsidR="00121CF0" w:rsidRPr="00121CF0" w:rsidRDefault="00121CF0" w:rsidP="00121CF0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121CF0">
              <w:rPr>
                <w:rFonts w:ascii="Arial Narrow" w:eastAsiaTheme="minorHAnsi" w:hAnsi="Arial Narrow"/>
                <w:bCs/>
                <w:iCs/>
              </w:rPr>
              <w:t>Odabrati odgovarajući klinički uzorak za mikrobiološku pretragu ovisno o simptomima bolesti (IU1)</w:t>
            </w:r>
          </w:p>
          <w:p w14:paraId="0A3413B5" w14:textId="77777777" w:rsidR="00121CF0" w:rsidRPr="00121CF0" w:rsidRDefault="00121CF0" w:rsidP="00121CF0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121CF0">
              <w:rPr>
                <w:rFonts w:ascii="Arial Narrow" w:eastAsiaTheme="minorHAnsi" w:hAnsi="Arial Narrow"/>
                <w:bCs/>
                <w:iCs/>
              </w:rPr>
              <w:t>Adekvatno pohraniti, transportirati i obraditi kliničke uzorke ovisno o dijagnozi (IU2)</w:t>
            </w:r>
          </w:p>
          <w:p w14:paraId="0AE4C6BF" w14:textId="77777777" w:rsidR="00121CF0" w:rsidRPr="00121CF0" w:rsidRDefault="00121CF0" w:rsidP="00121CF0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121CF0">
              <w:rPr>
                <w:rFonts w:ascii="Arial Narrow" w:eastAsiaTheme="minorHAnsi" w:hAnsi="Arial Narrow"/>
                <w:bCs/>
                <w:iCs/>
              </w:rPr>
              <w:t>Identificirati značajni etiološki patogen (IU3)</w:t>
            </w:r>
          </w:p>
          <w:p w14:paraId="05A94583" w14:textId="77777777" w:rsidR="00121CF0" w:rsidRPr="00121CF0" w:rsidRDefault="00121CF0" w:rsidP="00121CF0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121CF0">
              <w:rPr>
                <w:rFonts w:ascii="Arial Narrow" w:eastAsiaTheme="minorHAnsi" w:hAnsi="Arial Narrow"/>
                <w:bCs/>
                <w:iCs/>
              </w:rPr>
              <w:t>Interpretirati testove za određivanje osjetljivosti bakterija na antibiotike (IU4)</w:t>
            </w:r>
          </w:p>
          <w:p w14:paraId="49DC67F0" w14:textId="77777777" w:rsidR="00121CF0" w:rsidRPr="00121CF0" w:rsidRDefault="00121CF0" w:rsidP="00121CF0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121CF0">
              <w:rPr>
                <w:rFonts w:ascii="Arial Narrow" w:eastAsiaTheme="minorHAnsi" w:hAnsi="Arial Narrow"/>
                <w:bCs/>
                <w:iCs/>
              </w:rPr>
              <w:t>Izraditi, očitati  i interpretirati brze dijagnostičke testove (IU5)</w:t>
            </w:r>
          </w:p>
          <w:p w14:paraId="278C489E" w14:textId="77777777" w:rsidR="00121CF0" w:rsidRPr="00121CF0" w:rsidRDefault="00121CF0" w:rsidP="00121CF0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121CF0">
              <w:rPr>
                <w:rFonts w:ascii="Arial Narrow" w:eastAsiaTheme="minorHAnsi" w:hAnsi="Arial Narrow"/>
                <w:bCs/>
                <w:iCs/>
              </w:rPr>
              <w:t>Izraditi, očitati i interpretirati testove za serološku dijagnostiku (IU6)</w:t>
            </w:r>
          </w:p>
          <w:p w14:paraId="4BCA947D" w14:textId="77777777" w:rsidR="00121CF0" w:rsidRPr="00121CF0" w:rsidRDefault="00121CF0" w:rsidP="00121CF0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121CF0">
              <w:rPr>
                <w:rFonts w:ascii="Arial Narrow" w:eastAsiaTheme="minorHAnsi" w:hAnsi="Arial Narrow"/>
                <w:bCs/>
                <w:iCs/>
              </w:rPr>
              <w:t>Izraditi i očitati i interpretirati testove molekularne mikrobiološke dijagnostike (IU7)</w:t>
            </w:r>
          </w:p>
          <w:p w14:paraId="7D11BC16" w14:textId="35AF5701" w:rsidR="00953340" w:rsidRPr="009D644D" w:rsidRDefault="00121CF0" w:rsidP="00121CF0">
            <w:pPr>
              <w:pStyle w:val="ListParagraph"/>
              <w:numPr>
                <w:ilvl w:val="0"/>
                <w:numId w:val="31"/>
              </w:numPr>
              <w:rPr>
                <w:rFonts w:ascii="Arial Narrow" w:eastAsiaTheme="minorHAnsi" w:hAnsi="Arial Narrow"/>
                <w:bCs/>
                <w:iCs/>
              </w:rPr>
            </w:pPr>
            <w:r w:rsidRPr="00121CF0">
              <w:rPr>
                <w:rFonts w:ascii="Arial Narrow" w:eastAsiaTheme="minorHAnsi" w:hAnsi="Arial Narrow"/>
                <w:bCs/>
                <w:iCs/>
              </w:rPr>
              <w:t>Izraditi standardni operativni postupak prema naputcima (IU8)</w:t>
            </w:r>
          </w:p>
        </w:tc>
      </w:tr>
      <w:tr w:rsidR="00A54DBD" w:rsidRPr="00353F5C" w14:paraId="0DDB6C8D" w14:textId="77777777" w:rsidTr="00A774A2">
        <w:trPr>
          <w:trHeight w:val="432"/>
        </w:trPr>
        <w:tc>
          <w:tcPr>
            <w:tcW w:w="5000" w:type="pct"/>
            <w:shd w:val="pct20" w:color="auto" w:fill="auto"/>
            <w:vAlign w:val="center"/>
          </w:tcPr>
          <w:p w14:paraId="6AC11F52" w14:textId="77777777" w:rsidR="00A54DBD" w:rsidRPr="000C472A" w:rsidRDefault="00A54DBD" w:rsidP="00A83A3D">
            <w:pPr>
              <w:pStyle w:val="BodyText"/>
              <w:spacing w:before="60" w:after="60"/>
              <w:ind w:left="360"/>
              <w:rPr>
                <w:rFonts w:ascii="Arial Narrow" w:hAnsi="Arial Narrow" w:cs="Arial"/>
                <w:iCs/>
                <w:sz w:val="24"/>
                <w:szCs w:val="24"/>
                <w:lang w:val="hr-HR"/>
              </w:rPr>
            </w:pPr>
            <w:r w:rsidRPr="000C472A">
              <w:rPr>
                <w:rFonts w:ascii="Arial Narrow" w:hAnsi="Arial Narrow" w:cs="Arial"/>
                <w:iCs/>
                <w:color w:val="000000"/>
                <w:sz w:val="24"/>
                <w:szCs w:val="24"/>
                <w:lang w:val="hr-HR"/>
              </w:rPr>
              <w:t>Sadržaj predmeta</w:t>
            </w:r>
          </w:p>
        </w:tc>
      </w:tr>
      <w:tr w:rsidR="00A54DBD" w:rsidRPr="00353F5C" w14:paraId="39466A73" w14:textId="77777777" w:rsidTr="00A774A2">
        <w:trPr>
          <w:trHeight w:val="432"/>
        </w:trPr>
        <w:tc>
          <w:tcPr>
            <w:tcW w:w="5000" w:type="pct"/>
            <w:vAlign w:val="center"/>
          </w:tcPr>
          <w:p w14:paraId="6D72379E" w14:textId="2F34C1FF" w:rsidR="00121CF0" w:rsidRPr="00121CF0" w:rsidRDefault="00121CF0" w:rsidP="00121CF0">
            <w:pPr>
              <w:pStyle w:val="ListParagraph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  <w:bCs/>
                <w:iCs/>
              </w:rPr>
            </w:pPr>
            <w:bookmarkStart w:id="7" w:name="_Hlk146806880"/>
            <w:r w:rsidRPr="00121CF0">
              <w:rPr>
                <w:rFonts w:ascii="Arial Narrow" w:hAnsi="Arial Narrow" w:cs="Arial"/>
                <w:bCs/>
                <w:iCs/>
              </w:rPr>
              <w:t>Uvod u kliničku mikrobiologiju. Infekcije uzrokovane krvlju prenosivim virusima. Infekcije u imunokompromitiranih bolesnika. – 3P; 6KL; IU1-IU8</w:t>
            </w:r>
          </w:p>
          <w:p w14:paraId="51CCA574" w14:textId="0DD90AA5" w:rsidR="00121CF0" w:rsidRPr="00121CF0" w:rsidRDefault="00121CF0" w:rsidP="00121CF0">
            <w:pPr>
              <w:pStyle w:val="ListParagraph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  <w:bCs/>
                <w:iCs/>
              </w:rPr>
            </w:pPr>
            <w:r w:rsidRPr="00121CF0">
              <w:rPr>
                <w:rFonts w:ascii="Arial Narrow" w:hAnsi="Arial Narrow" w:cs="Arial"/>
                <w:bCs/>
                <w:iCs/>
              </w:rPr>
              <w:t>Infekcije dišnog sustava. – 3P; 6KL; IU1-IU8</w:t>
            </w:r>
          </w:p>
          <w:p w14:paraId="32F43320" w14:textId="11E63F27" w:rsidR="00121CF0" w:rsidRPr="00121CF0" w:rsidRDefault="00121CF0" w:rsidP="00121CF0">
            <w:pPr>
              <w:pStyle w:val="ListParagraph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  <w:bCs/>
                <w:iCs/>
              </w:rPr>
            </w:pPr>
            <w:r w:rsidRPr="00121CF0">
              <w:rPr>
                <w:rFonts w:ascii="Arial Narrow" w:hAnsi="Arial Narrow" w:cs="Arial"/>
                <w:bCs/>
                <w:iCs/>
              </w:rPr>
              <w:t>Infekcije probavnog sustava. Infekcije CNS-a. - 3P; 6KL; IU1-IU8</w:t>
            </w:r>
          </w:p>
          <w:p w14:paraId="5D5A2040" w14:textId="491171F1" w:rsidR="00121CF0" w:rsidRPr="00121CF0" w:rsidRDefault="00121CF0" w:rsidP="00121CF0">
            <w:pPr>
              <w:pStyle w:val="ListParagraph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  <w:bCs/>
                <w:iCs/>
              </w:rPr>
            </w:pPr>
            <w:r w:rsidRPr="00121CF0">
              <w:rPr>
                <w:rFonts w:ascii="Arial Narrow" w:hAnsi="Arial Narrow" w:cs="Arial"/>
                <w:bCs/>
                <w:iCs/>
              </w:rPr>
              <w:lastRenderedPageBreak/>
              <w:t>Infekcije urogenitalnog sustava. Bakterijemija, sepsa, infekcije povezane s CVKom. – 3P; 6KL; IU1-IU8</w:t>
            </w:r>
          </w:p>
          <w:p w14:paraId="0B3988EC" w14:textId="17E53A83" w:rsidR="0008330B" w:rsidRPr="00121CF0" w:rsidRDefault="00133CF8" w:rsidP="00121CF0">
            <w:pPr>
              <w:pStyle w:val="ListParagraph"/>
              <w:numPr>
                <w:ilvl w:val="0"/>
                <w:numId w:val="41"/>
              </w:numPr>
              <w:spacing w:before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Cs/>
                <w:iCs/>
              </w:rPr>
              <w:t xml:space="preserve">Infekcije kože, tkiva i rana. </w:t>
            </w:r>
            <w:r w:rsidR="00121CF0" w:rsidRPr="00121CF0">
              <w:rPr>
                <w:rFonts w:ascii="Arial Narrow" w:hAnsi="Arial Narrow" w:cs="Arial"/>
                <w:bCs/>
                <w:iCs/>
              </w:rPr>
              <w:t>Bolničke infekcije – 3P; 6KL; IU1-IU8</w:t>
            </w:r>
          </w:p>
        </w:tc>
      </w:tr>
      <w:bookmarkEnd w:id="7"/>
      <w:tr w:rsidR="005C5B03" w:rsidRPr="00353F5C" w14:paraId="657A51E2" w14:textId="77777777" w:rsidTr="001A766D">
        <w:trPr>
          <w:trHeight w:val="432"/>
        </w:trPr>
        <w:tc>
          <w:tcPr>
            <w:tcW w:w="5000" w:type="pct"/>
            <w:shd w:val="clear" w:color="auto" w:fill="BFBFBF" w:themeFill="background1" w:themeFillShade="BF"/>
            <w:vAlign w:val="center"/>
          </w:tcPr>
          <w:p w14:paraId="088B5CF8" w14:textId="622F29C4" w:rsidR="005C5B03" w:rsidRPr="008C6476" w:rsidRDefault="005C5B03" w:rsidP="00845952">
            <w:pPr>
              <w:spacing w:before="60"/>
              <w:ind w:left="357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lastRenderedPageBreak/>
              <w:t xml:space="preserve">Obaveze studenta </w:t>
            </w:r>
          </w:p>
        </w:tc>
      </w:tr>
      <w:tr w:rsidR="001A766D" w:rsidRPr="00353F5C" w14:paraId="37917EF5" w14:textId="77777777" w:rsidTr="00A00383">
        <w:trPr>
          <w:trHeight w:val="432"/>
        </w:trPr>
        <w:tc>
          <w:tcPr>
            <w:tcW w:w="5000" w:type="pct"/>
          </w:tcPr>
          <w:p w14:paraId="223DAB36" w14:textId="6BED8DD0" w:rsidR="00121CF0" w:rsidRPr="00121CF0" w:rsidRDefault="007B3E13" w:rsidP="00121CF0">
            <w:pPr>
              <w:spacing w:before="60" w:after="60"/>
              <w:rPr>
                <w:rFonts w:ascii="Arial Narrow" w:hAnsi="Arial Narrow" w:cs="Arial"/>
                <w:bCs/>
                <w:iCs/>
              </w:rPr>
            </w:pPr>
            <w:r w:rsidRPr="007B3E13">
              <w:rPr>
                <w:rFonts w:ascii="Arial Narrow" w:hAnsi="Arial Narrow" w:cs="Arial"/>
                <w:bCs/>
                <w:iCs/>
              </w:rPr>
              <w:t>Obveze studenta su redovito pohađanje nastave</w:t>
            </w:r>
            <w:r w:rsidR="00121CF0" w:rsidRPr="00121CF0">
              <w:rPr>
                <w:rFonts w:ascii="Arial Narrow" w:hAnsi="Arial Narrow" w:cs="Arial"/>
                <w:bCs/>
                <w:iCs/>
              </w:rPr>
              <w:t>: Student treba prisustvovati na najmanje 80% sati predavanja te na 100% vježbovne nastave. Prisu</w:t>
            </w:r>
            <w:r w:rsidR="00121CF0">
              <w:rPr>
                <w:rFonts w:ascii="Arial Narrow" w:hAnsi="Arial Narrow" w:cs="Arial"/>
                <w:bCs/>
                <w:iCs/>
              </w:rPr>
              <w:t>tnost</w:t>
            </w:r>
            <w:r w:rsidR="00121CF0" w:rsidRPr="00121CF0">
              <w:rPr>
                <w:rFonts w:ascii="Arial Narrow" w:hAnsi="Arial Narrow" w:cs="Arial"/>
                <w:bCs/>
                <w:iCs/>
              </w:rPr>
              <w:t xml:space="preserve"> se evidentira potpisnom listom ili prozivkom. Prisustvovanje nastavi je uvjet za dobivanje drugog potpisa u e-indeks iz kolegija Klinička mikrobiologija.</w:t>
            </w:r>
          </w:p>
          <w:p w14:paraId="32DE05D1" w14:textId="61D1347F" w:rsidR="00121CF0" w:rsidRPr="00121CF0" w:rsidRDefault="00121CF0" w:rsidP="00121CF0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 Narrow" w:hAnsi="Arial Narrow" w:cs="Arial"/>
                <w:bCs/>
                <w:iCs/>
              </w:rPr>
            </w:pPr>
            <w:r w:rsidRPr="00121CF0">
              <w:rPr>
                <w:rFonts w:ascii="Arial Narrow" w:hAnsi="Arial Narrow" w:cs="Arial"/>
                <w:bCs/>
                <w:iCs/>
              </w:rPr>
              <w:t xml:space="preserve">Aktivno sudjelovanje u nastavi: interakcija s nastavnikom i studentima (odgovori na pitanja, diskusije, prezentiranje sadržaja), rješavanje nastavnih zadataka u pismenom i/ili usmenom obliku. </w:t>
            </w:r>
          </w:p>
          <w:p w14:paraId="0A91FC8B" w14:textId="40EC35CC" w:rsidR="00121CF0" w:rsidRPr="00121CF0" w:rsidRDefault="00121CF0" w:rsidP="00121CF0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 Narrow" w:hAnsi="Arial Narrow" w:cs="Arial"/>
                <w:bCs/>
                <w:iCs/>
              </w:rPr>
            </w:pPr>
            <w:r w:rsidRPr="00121CF0">
              <w:rPr>
                <w:rFonts w:ascii="Arial Narrow" w:hAnsi="Arial Narrow" w:cs="Arial"/>
                <w:bCs/>
                <w:iCs/>
              </w:rPr>
              <w:t>Izvršavanje zadanih aktivnosti u e-kolegiju (pregledavanje video-materijala, čitanje zadanih tekstova, rješavanje testova, samostalan rad, sudjelovanje u grupnim aktivnostima)</w:t>
            </w:r>
          </w:p>
          <w:p w14:paraId="1D921D44" w14:textId="5563E172" w:rsidR="00121CF0" w:rsidRPr="00121CF0" w:rsidRDefault="00121CF0" w:rsidP="00121CF0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 Narrow" w:hAnsi="Arial Narrow" w:cs="Arial"/>
                <w:bCs/>
                <w:iCs/>
              </w:rPr>
            </w:pPr>
            <w:r w:rsidRPr="00121CF0">
              <w:rPr>
                <w:rFonts w:ascii="Arial Narrow" w:hAnsi="Arial Narrow" w:cs="Arial"/>
                <w:bCs/>
                <w:iCs/>
              </w:rPr>
              <w:t>Ispunjavanje laboratorijskog dnevnika.</w:t>
            </w:r>
          </w:p>
          <w:p w14:paraId="3FFBBD14" w14:textId="0FADF7A2" w:rsidR="00671BF4" w:rsidRPr="00121CF0" w:rsidRDefault="00121CF0" w:rsidP="00121CF0">
            <w:pPr>
              <w:pStyle w:val="ListParagraph"/>
              <w:numPr>
                <w:ilvl w:val="0"/>
                <w:numId w:val="42"/>
              </w:numPr>
              <w:spacing w:before="60" w:after="60"/>
              <w:rPr>
                <w:rFonts w:ascii="Arial Narrow" w:hAnsi="Arial Narrow" w:cs="Arial"/>
              </w:rPr>
            </w:pPr>
            <w:r w:rsidRPr="00121CF0">
              <w:rPr>
                <w:rFonts w:ascii="Arial Narrow" w:hAnsi="Arial Narrow" w:cs="Arial"/>
                <w:bCs/>
                <w:iCs/>
              </w:rPr>
              <w:t>Tijekom praktične nastave studenti se moraju pridržavati pravila sigurnog laboratorijskog rada i trebaju poštovati pravila zdravstvene ustanove, pravila Etičkog kodeksa te čuvati privatnost podataka o pacijentima.</w:t>
            </w:r>
          </w:p>
        </w:tc>
      </w:tr>
    </w:tbl>
    <w:p w14:paraId="48D1A4BC" w14:textId="466BBB77" w:rsidR="00E7304B" w:rsidRDefault="00E7304B">
      <w:pPr>
        <w:rPr>
          <w:rFonts w:ascii="Arial Narrow" w:hAnsi="Arial Narrow"/>
          <w:b/>
          <w:bCs/>
        </w:rPr>
      </w:pPr>
    </w:p>
    <w:tbl>
      <w:tblPr>
        <w:tblW w:w="5003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9021"/>
      </w:tblGrid>
      <w:tr w:rsidR="00C371ED" w:rsidRPr="00C371ED" w14:paraId="4AB82622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8630B60" w14:textId="77777777" w:rsidR="00C371ED" w:rsidRPr="00C371ED" w:rsidRDefault="00C371ED" w:rsidP="00A83A3D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B219E3">
              <w:rPr>
                <w:rFonts w:ascii="Arial Narrow" w:hAnsi="Arial Narrow"/>
                <w:iCs/>
                <w:color w:val="000000"/>
              </w:rPr>
              <w:t>Ocjenjivanje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i vrednovanje rada studenata tijekom nastave i na završnom ispitu</w:t>
            </w:r>
          </w:p>
        </w:tc>
      </w:tr>
      <w:tr w:rsidR="00DC5458" w:rsidRPr="00C371ED" w14:paraId="09334735" w14:textId="77777777" w:rsidTr="00897798">
        <w:trPr>
          <w:trHeight w:val="432"/>
        </w:trPr>
        <w:tc>
          <w:tcPr>
            <w:tcW w:w="5000" w:type="pct"/>
            <w:shd w:val="clear" w:color="auto" w:fill="FFFFFF" w:themeFill="background1"/>
            <w:vAlign w:val="center"/>
          </w:tcPr>
          <w:p w14:paraId="5FCDCB31" w14:textId="77777777" w:rsidR="00DC5458" w:rsidRPr="009E02B3" w:rsidRDefault="00121CF0" w:rsidP="007B3E13">
            <w:pPr>
              <w:pStyle w:val="BodyText"/>
              <w:rPr>
                <w:rFonts w:ascii="Arial Narrow" w:hAnsi="Arial Narrow"/>
                <w:iCs/>
                <w:color w:val="000000"/>
                <w:sz w:val="24"/>
                <w:szCs w:val="24"/>
                <w:lang w:val="hr-HR"/>
              </w:rPr>
            </w:pPr>
            <w:r w:rsidRPr="009E02B3">
              <w:rPr>
                <w:rFonts w:ascii="Arial Narrow" w:hAnsi="Arial Narrow"/>
                <w:iCs/>
                <w:color w:val="000000"/>
                <w:sz w:val="24"/>
                <w:szCs w:val="24"/>
                <w:lang w:val="hr-HR"/>
              </w:rPr>
              <w:t>Ocjena iz kolegija Klinička mikrobiologija formira se prema broju ostvarenih bodova. Završnu ocjenu student ostvaruje ispitom (30 bodova, 100%). Ocjenu može povećati kroz samostalni rad i aktivnost na vježbama (najviše 2 boda).</w:t>
            </w:r>
          </w:p>
          <w:p w14:paraId="4F0CC9C8" w14:textId="77777777" w:rsidR="00734A6B" w:rsidRPr="009E02B3" w:rsidRDefault="00734A6B" w:rsidP="00734A6B">
            <w:pPr>
              <w:pStyle w:val="BodyText"/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</w:pPr>
            <w:r w:rsidRPr="009E02B3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Ispit je pismeni i sastoji se od 30 pitanja višestrukoga izbora. Svaki točan odgovor donosi jedan bod, a za prolazak ispita je potrebno točno odgovoriti na 60% pitanja odnosno sakupiti najmanje 18 bodova na ispitu. Na ispitu se provjerava usvojenost ishoda učenja IU1-IU8.</w:t>
            </w:r>
          </w:p>
          <w:p w14:paraId="59F0E2A2" w14:textId="38A5E8E1" w:rsidR="00734A6B" w:rsidRPr="00C371ED" w:rsidRDefault="00734A6B" w:rsidP="00734A6B">
            <w:pPr>
              <w:pStyle w:val="BodyText"/>
              <w:rPr>
                <w:rFonts w:ascii="Arial Narrow" w:hAnsi="Arial Narrow"/>
                <w:color w:val="000000"/>
              </w:rPr>
            </w:pPr>
            <w:r w:rsidRPr="009E02B3">
              <w:rPr>
                <w:rFonts w:ascii="Arial Narrow" w:hAnsi="Arial Narrow"/>
                <w:color w:val="000000"/>
                <w:sz w:val="24"/>
                <w:szCs w:val="24"/>
                <w:lang w:val="hr-HR"/>
              </w:rPr>
              <w:t>Usmeni dio ispita nije predviđen, osim u slučaju komisijskih ispita kada je obavezan (4. i 8. izlazak na ispit). U slučaju održavanja ispita i/ili završnog kolokvija u e-okruženju nastavnik može pozvati pojedinačne studente ili grupu studenata na usmenu provjeru.</w:t>
            </w:r>
          </w:p>
        </w:tc>
      </w:tr>
      <w:tr w:rsidR="00DC5458" w:rsidRPr="00C371ED" w14:paraId="12182ECE" w14:textId="77777777" w:rsidTr="009D7951">
        <w:trPr>
          <w:trHeight w:val="407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F3F7FD8" w14:textId="0B450FF8" w:rsidR="00DC5458" w:rsidRPr="00C371ED" w:rsidRDefault="00DC5458" w:rsidP="00DC5458">
            <w:pPr>
              <w:tabs>
                <w:tab w:val="left" w:pos="470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>Ob</w:t>
            </w:r>
            <w:r w:rsidRPr="000C472A">
              <w:rPr>
                <w:rFonts w:ascii="Arial Narrow" w:hAnsi="Arial Narrow"/>
                <w:iCs/>
                <w:color w:val="000000"/>
              </w:rPr>
              <w:t>avezna</w:t>
            </w:r>
            <w:r w:rsidRPr="00C371ED">
              <w:rPr>
                <w:rFonts w:ascii="Arial Narrow" w:hAnsi="Arial Narrow"/>
                <w:iCs/>
                <w:color w:val="000000"/>
              </w:rPr>
              <w:t xml:space="preserve"> literatura </w:t>
            </w:r>
          </w:p>
        </w:tc>
      </w:tr>
      <w:tr w:rsidR="00DC5458" w:rsidRPr="00C371ED" w14:paraId="51ECDDD9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1957309E" w14:textId="42DC2415" w:rsidR="00734A6B" w:rsidRPr="00734A6B" w:rsidRDefault="00852C57" w:rsidP="00734A6B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="Arial Narrow" w:hAnsi="Arial Narrow" w:cs="Arial"/>
                <w:iCs/>
              </w:rPr>
            </w:pPr>
            <w:r>
              <w:rPr>
                <w:rFonts w:ascii="Arial Narrow" w:hAnsi="Arial Narrow" w:cs="Arial"/>
                <w:iCs/>
              </w:rPr>
              <w:t xml:space="preserve">Klinička mikrobiologija. </w:t>
            </w:r>
            <w:r w:rsidR="00734A6B" w:rsidRPr="00734A6B">
              <w:rPr>
                <w:rFonts w:ascii="Arial Narrow" w:hAnsi="Arial Narrow" w:cs="Arial"/>
                <w:iCs/>
              </w:rPr>
              <w:t>Kaliterna V, Drenjančević D, i sur. Medicinska mikrobiologija – odabrana poglavlja za studente zdravstvenih studija. Sveučilište u Splitu: Fakultet zdravstvenih znanosti, 2025.</w:t>
            </w:r>
          </w:p>
          <w:p w14:paraId="712B3184" w14:textId="77777777" w:rsidR="007B3E13" w:rsidRPr="00473900" w:rsidRDefault="009C0185" w:rsidP="00734A6B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iCs/>
              </w:rPr>
              <w:t>Beader N, Bedenić B, Budimir A (ur.), i sur. Klinička mikrobiologija – odabrana poglavlja, Zagreb: Medicinska naklada, 2019.</w:t>
            </w:r>
          </w:p>
          <w:p w14:paraId="44C84431" w14:textId="2F5397C8" w:rsidR="00473900" w:rsidRPr="007B3E13" w:rsidRDefault="00473900" w:rsidP="00734A6B">
            <w:pPr>
              <w:pStyle w:val="ListParagraph"/>
              <w:numPr>
                <w:ilvl w:val="0"/>
                <w:numId w:val="39"/>
              </w:num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Nastavni materijali s predavanja i vježbi</w:t>
            </w:r>
          </w:p>
        </w:tc>
      </w:tr>
      <w:tr w:rsidR="00DC5458" w:rsidRPr="00C371ED" w14:paraId="4B1FEA03" w14:textId="77777777" w:rsidTr="009D7951">
        <w:trPr>
          <w:trHeight w:val="432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707A3B4" w14:textId="77777777" w:rsidR="00DC5458" w:rsidRPr="00C371ED" w:rsidRDefault="00DC5458" w:rsidP="00DC5458">
            <w:pPr>
              <w:tabs>
                <w:tab w:val="left" w:pos="494"/>
              </w:tabs>
              <w:ind w:left="360"/>
              <w:jc w:val="both"/>
              <w:rPr>
                <w:rFonts w:ascii="Arial Narrow" w:hAnsi="Arial Narrow"/>
                <w:iCs/>
                <w:color w:val="000000"/>
              </w:rPr>
            </w:pPr>
            <w:r w:rsidRPr="00C371ED">
              <w:rPr>
                <w:rFonts w:ascii="Arial Narrow" w:hAnsi="Arial Narrow"/>
                <w:iCs/>
                <w:color w:val="000000"/>
              </w:rPr>
              <w:t xml:space="preserve">Dopunska literatura </w:t>
            </w:r>
          </w:p>
        </w:tc>
      </w:tr>
      <w:tr w:rsidR="00DC5458" w:rsidRPr="00C371ED" w14:paraId="7E3DCF8F" w14:textId="77777777" w:rsidTr="009D7951">
        <w:trPr>
          <w:trHeight w:val="432"/>
        </w:trPr>
        <w:tc>
          <w:tcPr>
            <w:tcW w:w="5000" w:type="pct"/>
            <w:vAlign w:val="center"/>
          </w:tcPr>
          <w:p w14:paraId="2F8E8E0A" w14:textId="68551535" w:rsidR="00734A6B" w:rsidRPr="00734A6B" w:rsidRDefault="00734A6B" w:rsidP="00734A6B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iCs/>
                <w:color w:val="000000" w:themeColor="text1"/>
              </w:rPr>
            </w:pPr>
            <w:r w:rsidRPr="00734A6B">
              <w:rPr>
                <w:rFonts w:ascii="Arial Narrow" w:hAnsi="Arial Narrow" w:cs="Arial"/>
                <w:iCs/>
                <w:color w:val="000000" w:themeColor="text1"/>
              </w:rPr>
              <w:t>Begovac J, i sur. Klinička infektologija. Zagreb, Medicinska naklada, 2019.</w:t>
            </w:r>
          </w:p>
          <w:p w14:paraId="08494737" w14:textId="1E550D76" w:rsidR="00DC5458" w:rsidRPr="009C0185" w:rsidRDefault="00734A6B" w:rsidP="009C0185">
            <w:pPr>
              <w:pStyle w:val="ListParagraph"/>
              <w:numPr>
                <w:ilvl w:val="0"/>
                <w:numId w:val="40"/>
              </w:numPr>
              <w:spacing w:before="60" w:after="60"/>
              <w:rPr>
                <w:rFonts w:ascii="Arial Narrow" w:hAnsi="Arial Narrow" w:cs="Arial"/>
                <w:iCs/>
                <w:color w:val="000000" w:themeColor="text1"/>
              </w:rPr>
            </w:pPr>
            <w:r w:rsidRPr="00734A6B">
              <w:rPr>
                <w:rFonts w:ascii="Arial Narrow" w:hAnsi="Arial Narrow" w:cs="Arial"/>
                <w:iCs/>
                <w:color w:val="000000" w:themeColor="text1"/>
              </w:rPr>
              <w:t>Lepur D (ur.). Infektologija. Zagreb: Naklada Slap, 2019.</w:t>
            </w:r>
          </w:p>
        </w:tc>
      </w:tr>
      <w:tr w:rsidR="00DC5458" w:rsidRPr="00C371ED" w14:paraId="3362AC46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A08EC6C" w14:textId="06CF1415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/>
              </w:rPr>
            </w:pPr>
            <w:r w:rsidRPr="005A4C7A">
              <w:rPr>
                <w:rFonts w:ascii="Arial Narrow" w:hAnsi="Arial Narrow" w:cs="Arial"/>
              </w:rPr>
              <w:t>Konzultacije</w:t>
            </w:r>
          </w:p>
        </w:tc>
      </w:tr>
      <w:tr w:rsidR="00DC5458" w:rsidRPr="00C371ED" w14:paraId="245FA48E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AB284" w14:textId="24732E79" w:rsidR="009A0F83" w:rsidRPr="009A0F83" w:rsidRDefault="009A0F83" w:rsidP="009A0F83">
            <w:pPr>
              <w:spacing w:before="60" w:after="60"/>
              <w:rPr>
                <w:rFonts w:ascii="Arial Narrow" w:hAnsi="Arial Narrow" w:cs="Arial"/>
              </w:rPr>
            </w:pPr>
            <w:r w:rsidRPr="009A0F83">
              <w:rPr>
                <w:rFonts w:ascii="Arial Narrow" w:hAnsi="Arial Narrow" w:cs="Arial"/>
              </w:rPr>
              <w:t xml:space="preserve">Konzultacije se održavaju </w:t>
            </w:r>
            <w:r w:rsidR="00734A6B">
              <w:rPr>
                <w:rFonts w:ascii="Arial Narrow" w:hAnsi="Arial Narrow" w:cs="Arial"/>
              </w:rPr>
              <w:t xml:space="preserve">u Hrvatskom zavodu za javno zdravstvo, Rockefellerova 2, </w:t>
            </w:r>
            <w:r w:rsidR="00B26FD5" w:rsidRPr="00B26FD5">
              <w:rPr>
                <w:rFonts w:ascii="Arial Narrow" w:hAnsi="Arial Narrow" w:cs="Arial"/>
              </w:rPr>
              <w:t xml:space="preserve">uz prethodnu najavu </w:t>
            </w:r>
            <w:r w:rsidR="007B3E13">
              <w:rPr>
                <w:rFonts w:ascii="Arial Narrow" w:hAnsi="Arial Narrow" w:cs="Arial"/>
              </w:rPr>
              <w:t>e-</w:t>
            </w:r>
            <w:r w:rsidR="00B26FD5" w:rsidRPr="00B26FD5">
              <w:rPr>
                <w:rFonts w:ascii="Arial Narrow" w:hAnsi="Arial Narrow" w:cs="Arial"/>
              </w:rPr>
              <w:t>mailom</w:t>
            </w:r>
            <w:r w:rsidR="00B26FD5">
              <w:rPr>
                <w:rFonts w:ascii="Arial Narrow" w:hAnsi="Arial Narrow" w:cs="Arial"/>
              </w:rPr>
              <w:t xml:space="preserve"> </w:t>
            </w:r>
            <w:r w:rsidRPr="009A0F83">
              <w:rPr>
                <w:rFonts w:ascii="Arial Narrow" w:hAnsi="Arial Narrow" w:cs="Arial"/>
              </w:rPr>
              <w:t xml:space="preserve">ili putem aplikacije Microsoft Teams. </w:t>
            </w:r>
          </w:p>
          <w:p w14:paraId="5488EFAD" w14:textId="03DFC1A1" w:rsidR="00DC5458" w:rsidRPr="006A24FB" w:rsidRDefault="00DC5458" w:rsidP="00B26FD5">
            <w:pPr>
              <w:spacing w:before="60" w:after="60"/>
              <w:rPr>
                <w:rFonts w:ascii="Arial Narrow" w:hAnsi="Arial Narrow" w:cs="Arial"/>
              </w:rPr>
            </w:pPr>
          </w:p>
        </w:tc>
      </w:tr>
      <w:tr w:rsidR="00DC5458" w:rsidRPr="00C371ED" w14:paraId="6EE5CED1" w14:textId="77777777" w:rsidTr="009F4EAB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B74E79A" w14:textId="5562D16A" w:rsidR="00DC5458" w:rsidRPr="005A4C7A" w:rsidRDefault="00DC5458" w:rsidP="00DC5458">
            <w:pPr>
              <w:spacing w:before="60" w:after="60"/>
              <w:ind w:left="360"/>
              <w:rPr>
                <w:rFonts w:ascii="Arial Narrow" w:hAnsi="Arial Narrow" w:cs="Arial"/>
              </w:rPr>
            </w:pPr>
            <w:r w:rsidRPr="005A4C7A">
              <w:rPr>
                <w:rFonts w:ascii="Arial Narrow" w:hAnsi="Arial Narrow" w:cs="Arial"/>
              </w:rPr>
              <w:t>Kontakt</w:t>
            </w:r>
          </w:p>
        </w:tc>
      </w:tr>
      <w:tr w:rsidR="00DC5458" w:rsidRPr="00C371ED" w14:paraId="750FB46D" w14:textId="77777777" w:rsidTr="00B56D9D">
        <w:trPr>
          <w:trHeight w:val="432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1CD3A" w14:textId="77777777" w:rsidR="00734A6B" w:rsidRDefault="00734A6B" w:rsidP="00734A6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Tatjana Vilibić Čavlek</w:t>
            </w:r>
          </w:p>
          <w:p w14:paraId="79BA244E" w14:textId="14AA2CDF" w:rsidR="007B3E13" w:rsidRPr="008837BA" w:rsidRDefault="00734A6B" w:rsidP="00734A6B">
            <w:pPr>
              <w:spacing w:before="60" w:after="6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tatjana.vilibic-cavlek@hzjz.hr</w:t>
            </w:r>
          </w:p>
        </w:tc>
      </w:tr>
    </w:tbl>
    <w:p w14:paraId="2547FDD9" w14:textId="21BA4658" w:rsidR="00204F43" w:rsidRDefault="00204F43">
      <w:pPr>
        <w:spacing w:after="160" w:line="259" w:lineRule="auto"/>
        <w:rPr>
          <w:rFonts w:ascii="Arial Narrow" w:hAnsi="Arial Narrow"/>
          <w:b/>
          <w:bCs/>
        </w:rPr>
      </w:pPr>
    </w:p>
    <w:p w14:paraId="105764F3" w14:textId="03C86EC3" w:rsidR="00851CC9" w:rsidRDefault="00851CC9"/>
    <w:p w14:paraId="3B4DCFF5" w14:textId="332FCEC9" w:rsidR="00851CC9" w:rsidRDefault="00851CC9"/>
    <w:p w14:paraId="4DDB6DDE" w14:textId="7612C8B8" w:rsidR="002E4EB1" w:rsidRDefault="002E4EB1"/>
    <w:p w14:paraId="49AB2A56" w14:textId="77777777" w:rsidR="002E4EB1" w:rsidRDefault="002E4EB1"/>
    <w:sectPr w:rsidR="002E4EB1" w:rsidSect="00885097">
      <w:pgSz w:w="11906" w:h="16838"/>
      <w:pgMar w:top="709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AD5D5" w14:textId="77777777" w:rsidR="003D3A99" w:rsidRDefault="003D3A99" w:rsidP="002A7C1B">
      <w:r>
        <w:separator/>
      </w:r>
    </w:p>
  </w:endnote>
  <w:endnote w:type="continuationSeparator" w:id="0">
    <w:p w14:paraId="35A57C42" w14:textId="77777777" w:rsidR="003D3A99" w:rsidRDefault="003D3A99" w:rsidP="002A7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3B5DC" w14:textId="77777777" w:rsidR="003D3A99" w:rsidRDefault="003D3A99" w:rsidP="002A7C1B">
      <w:r>
        <w:separator/>
      </w:r>
    </w:p>
  </w:footnote>
  <w:footnote w:type="continuationSeparator" w:id="0">
    <w:p w14:paraId="1708261A" w14:textId="77777777" w:rsidR="003D3A99" w:rsidRDefault="003D3A99" w:rsidP="002A7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7DD3"/>
    <w:multiLevelType w:val="hybridMultilevel"/>
    <w:tmpl w:val="0D18D478"/>
    <w:lvl w:ilvl="0" w:tplc="A9A0E3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57BBA"/>
    <w:multiLevelType w:val="hybridMultilevel"/>
    <w:tmpl w:val="BEE288C6"/>
    <w:lvl w:ilvl="0" w:tplc="041A000F">
      <w:start w:val="1"/>
      <w:numFmt w:val="decimal"/>
      <w:lvlText w:val="%1."/>
      <w:lvlJc w:val="left"/>
      <w:pPr>
        <w:ind w:left="1038" w:hanging="360"/>
      </w:pPr>
    </w:lvl>
    <w:lvl w:ilvl="1" w:tplc="041A0019" w:tentative="1">
      <w:start w:val="1"/>
      <w:numFmt w:val="lowerLetter"/>
      <w:lvlText w:val="%2."/>
      <w:lvlJc w:val="left"/>
      <w:pPr>
        <w:ind w:left="1758" w:hanging="360"/>
      </w:pPr>
    </w:lvl>
    <w:lvl w:ilvl="2" w:tplc="041A001B" w:tentative="1">
      <w:start w:val="1"/>
      <w:numFmt w:val="lowerRoman"/>
      <w:lvlText w:val="%3."/>
      <w:lvlJc w:val="right"/>
      <w:pPr>
        <w:ind w:left="2478" w:hanging="180"/>
      </w:pPr>
    </w:lvl>
    <w:lvl w:ilvl="3" w:tplc="041A000F" w:tentative="1">
      <w:start w:val="1"/>
      <w:numFmt w:val="decimal"/>
      <w:lvlText w:val="%4."/>
      <w:lvlJc w:val="left"/>
      <w:pPr>
        <w:ind w:left="3198" w:hanging="360"/>
      </w:pPr>
    </w:lvl>
    <w:lvl w:ilvl="4" w:tplc="041A0019" w:tentative="1">
      <w:start w:val="1"/>
      <w:numFmt w:val="lowerLetter"/>
      <w:lvlText w:val="%5."/>
      <w:lvlJc w:val="left"/>
      <w:pPr>
        <w:ind w:left="3918" w:hanging="360"/>
      </w:pPr>
    </w:lvl>
    <w:lvl w:ilvl="5" w:tplc="041A001B" w:tentative="1">
      <w:start w:val="1"/>
      <w:numFmt w:val="lowerRoman"/>
      <w:lvlText w:val="%6."/>
      <w:lvlJc w:val="right"/>
      <w:pPr>
        <w:ind w:left="4638" w:hanging="180"/>
      </w:pPr>
    </w:lvl>
    <w:lvl w:ilvl="6" w:tplc="041A000F" w:tentative="1">
      <w:start w:val="1"/>
      <w:numFmt w:val="decimal"/>
      <w:lvlText w:val="%7."/>
      <w:lvlJc w:val="left"/>
      <w:pPr>
        <w:ind w:left="5358" w:hanging="360"/>
      </w:pPr>
    </w:lvl>
    <w:lvl w:ilvl="7" w:tplc="041A0019" w:tentative="1">
      <w:start w:val="1"/>
      <w:numFmt w:val="lowerLetter"/>
      <w:lvlText w:val="%8."/>
      <w:lvlJc w:val="left"/>
      <w:pPr>
        <w:ind w:left="6078" w:hanging="360"/>
      </w:pPr>
    </w:lvl>
    <w:lvl w:ilvl="8" w:tplc="041A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" w15:restartNumberingAfterBreak="0">
    <w:nsid w:val="063311F6"/>
    <w:multiLevelType w:val="hybridMultilevel"/>
    <w:tmpl w:val="5E5E8EF2"/>
    <w:lvl w:ilvl="0" w:tplc="093248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511C8"/>
    <w:multiLevelType w:val="hybridMultilevel"/>
    <w:tmpl w:val="B672C9F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60302"/>
    <w:multiLevelType w:val="hybridMultilevel"/>
    <w:tmpl w:val="C7627E72"/>
    <w:lvl w:ilvl="0" w:tplc="F476E892">
      <w:numFmt w:val="bullet"/>
      <w:lvlText w:val="-"/>
      <w:lvlJc w:val="left"/>
      <w:pPr>
        <w:ind w:left="720" w:hanging="360"/>
      </w:pPr>
      <w:rPr>
        <w:rFonts w:ascii="Arial Narrow" w:eastAsia="MS Mincho" w:hAnsi="Arial Narrow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73188E"/>
    <w:multiLevelType w:val="hybridMultilevel"/>
    <w:tmpl w:val="7804D0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344C1"/>
    <w:multiLevelType w:val="multilevel"/>
    <w:tmpl w:val="A314E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E32E76"/>
    <w:multiLevelType w:val="multilevel"/>
    <w:tmpl w:val="75582B9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4FB183E"/>
    <w:multiLevelType w:val="multilevel"/>
    <w:tmpl w:val="27C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9" w15:restartNumberingAfterBreak="0">
    <w:nsid w:val="15A35375"/>
    <w:multiLevelType w:val="multilevel"/>
    <w:tmpl w:val="978430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5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DB27CF6"/>
    <w:multiLevelType w:val="hybridMultilevel"/>
    <w:tmpl w:val="89724A58"/>
    <w:lvl w:ilvl="0" w:tplc="B4B65DA6">
      <w:start w:val="2"/>
      <w:numFmt w:val="bullet"/>
      <w:lvlText w:val="–"/>
      <w:lvlJc w:val="left"/>
      <w:pPr>
        <w:ind w:left="1077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 w15:restartNumberingAfterBreak="0">
    <w:nsid w:val="1F390D11"/>
    <w:multiLevelType w:val="hybridMultilevel"/>
    <w:tmpl w:val="DB445FE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00BC7"/>
    <w:multiLevelType w:val="hybridMultilevel"/>
    <w:tmpl w:val="03BED062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E94C9D"/>
    <w:multiLevelType w:val="hybridMultilevel"/>
    <w:tmpl w:val="DCD6B760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1439A9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15" w15:restartNumberingAfterBreak="0">
    <w:nsid w:val="2AB47B02"/>
    <w:multiLevelType w:val="hybridMultilevel"/>
    <w:tmpl w:val="32E6FC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D7E67"/>
    <w:multiLevelType w:val="hybridMultilevel"/>
    <w:tmpl w:val="937A4DA0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412262"/>
    <w:multiLevelType w:val="hybridMultilevel"/>
    <w:tmpl w:val="63E82F54"/>
    <w:lvl w:ilvl="0" w:tplc="9FA638CC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443430"/>
    <w:multiLevelType w:val="hybridMultilevel"/>
    <w:tmpl w:val="BE204886"/>
    <w:lvl w:ilvl="0" w:tplc="9FA638CC">
      <w:start w:val="3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60B79"/>
    <w:multiLevelType w:val="hybridMultilevel"/>
    <w:tmpl w:val="922667C8"/>
    <w:lvl w:ilvl="0" w:tplc="0900947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37" w:hanging="360"/>
      </w:pPr>
    </w:lvl>
    <w:lvl w:ilvl="2" w:tplc="041A001B" w:tentative="1">
      <w:start w:val="1"/>
      <w:numFmt w:val="lowerRoman"/>
      <w:lvlText w:val="%3."/>
      <w:lvlJc w:val="right"/>
      <w:pPr>
        <w:ind w:left="2157" w:hanging="180"/>
      </w:pPr>
    </w:lvl>
    <w:lvl w:ilvl="3" w:tplc="041A000F" w:tentative="1">
      <w:start w:val="1"/>
      <w:numFmt w:val="decimal"/>
      <w:lvlText w:val="%4."/>
      <w:lvlJc w:val="left"/>
      <w:pPr>
        <w:ind w:left="2877" w:hanging="360"/>
      </w:pPr>
    </w:lvl>
    <w:lvl w:ilvl="4" w:tplc="041A0019" w:tentative="1">
      <w:start w:val="1"/>
      <w:numFmt w:val="lowerLetter"/>
      <w:lvlText w:val="%5."/>
      <w:lvlJc w:val="left"/>
      <w:pPr>
        <w:ind w:left="3597" w:hanging="360"/>
      </w:pPr>
    </w:lvl>
    <w:lvl w:ilvl="5" w:tplc="041A001B" w:tentative="1">
      <w:start w:val="1"/>
      <w:numFmt w:val="lowerRoman"/>
      <w:lvlText w:val="%6."/>
      <w:lvlJc w:val="right"/>
      <w:pPr>
        <w:ind w:left="4317" w:hanging="180"/>
      </w:pPr>
    </w:lvl>
    <w:lvl w:ilvl="6" w:tplc="041A000F" w:tentative="1">
      <w:start w:val="1"/>
      <w:numFmt w:val="decimal"/>
      <w:lvlText w:val="%7."/>
      <w:lvlJc w:val="left"/>
      <w:pPr>
        <w:ind w:left="5037" w:hanging="360"/>
      </w:pPr>
    </w:lvl>
    <w:lvl w:ilvl="7" w:tplc="041A0019" w:tentative="1">
      <w:start w:val="1"/>
      <w:numFmt w:val="lowerLetter"/>
      <w:lvlText w:val="%8."/>
      <w:lvlJc w:val="left"/>
      <w:pPr>
        <w:ind w:left="5757" w:hanging="360"/>
      </w:pPr>
    </w:lvl>
    <w:lvl w:ilvl="8" w:tplc="041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B06184C"/>
    <w:multiLevelType w:val="hybridMultilevel"/>
    <w:tmpl w:val="626C39A2"/>
    <w:lvl w:ilvl="0" w:tplc="61C40D52">
      <w:start w:val="1"/>
      <w:numFmt w:val="decimal"/>
      <w:lvlText w:val="%1."/>
      <w:lvlJc w:val="left"/>
      <w:pPr>
        <w:ind w:left="405" w:hanging="360"/>
      </w:pPr>
      <w:rPr>
        <w:rFonts w:ascii="Arial Narrow" w:hAnsi="Arial Narrow" w:cs="Times New Roman"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1" w15:restartNumberingAfterBreak="0">
    <w:nsid w:val="3D6C0A5A"/>
    <w:multiLevelType w:val="multilevel"/>
    <w:tmpl w:val="75582B9C"/>
    <w:styleLink w:val="Stil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6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F66707E"/>
    <w:multiLevelType w:val="multilevel"/>
    <w:tmpl w:val="38E62EB2"/>
    <w:styleLink w:val="Stil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1FB06BC"/>
    <w:multiLevelType w:val="multilevel"/>
    <w:tmpl w:val="09EE39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  <w:color w:val="000000"/>
      </w:rPr>
    </w:lvl>
  </w:abstractNum>
  <w:abstractNum w:abstractNumId="24" w15:restartNumberingAfterBreak="0">
    <w:nsid w:val="423D6A98"/>
    <w:multiLevelType w:val="hybridMultilevel"/>
    <w:tmpl w:val="2E444FF2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E794771"/>
    <w:multiLevelType w:val="hybridMultilevel"/>
    <w:tmpl w:val="0F2A3706"/>
    <w:lvl w:ilvl="0" w:tplc="B3788684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FD906ED"/>
    <w:multiLevelType w:val="hybridMultilevel"/>
    <w:tmpl w:val="0B482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43500D"/>
    <w:multiLevelType w:val="hybridMultilevel"/>
    <w:tmpl w:val="93768266"/>
    <w:lvl w:ilvl="0" w:tplc="9FA638CC">
      <w:start w:val="3"/>
      <w:numFmt w:val="bullet"/>
      <w:lvlText w:val="-"/>
      <w:lvlJc w:val="left"/>
      <w:pPr>
        <w:ind w:left="720" w:hanging="360"/>
      </w:pPr>
      <w:rPr>
        <w:rFonts w:ascii="Arial Narrow" w:eastAsia="Calibri" w:hAnsi="Arial Narrow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5530BA"/>
    <w:multiLevelType w:val="hybridMultilevel"/>
    <w:tmpl w:val="091CBC38"/>
    <w:lvl w:ilvl="0" w:tplc="B4B65DA6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85554"/>
    <w:multiLevelType w:val="hybridMultilevel"/>
    <w:tmpl w:val="7668F3DA"/>
    <w:lvl w:ilvl="0" w:tplc="9FA638CC">
      <w:start w:val="3"/>
      <w:numFmt w:val="bullet"/>
      <w:lvlText w:val="-"/>
      <w:lvlJc w:val="left"/>
      <w:pPr>
        <w:ind w:left="1077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76B713E"/>
    <w:multiLevelType w:val="hybridMultilevel"/>
    <w:tmpl w:val="47364A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81666D"/>
    <w:multiLevelType w:val="hybridMultilevel"/>
    <w:tmpl w:val="7DE2D5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EA4032"/>
    <w:multiLevelType w:val="hybridMultilevel"/>
    <w:tmpl w:val="1A686EB6"/>
    <w:lvl w:ilvl="0" w:tplc="6A36FE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2B417E"/>
    <w:multiLevelType w:val="hybridMultilevel"/>
    <w:tmpl w:val="434666A8"/>
    <w:lvl w:ilvl="0" w:tplc="041A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B4B65DA6">
      <w:start w:val="2"/>
      <w:numFmt w:val="bullet"/>
      <w:lvlText w:val="–"/>
      <w:lvlJc w:val="left"/>
      <w:pPr>
        <w:ind w:left="1797" w:hanging="360"/>
      </w:pPr>
      <w:rPr>
        <w:rFonts w:ascii="Arial" w:eastAsiaTheme="minorHAnsi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5F504863"/>
    <w:multiLevelType w:val="hybridMultilevel"/>
    <w:tmpl w:val="D5B0771E"/>
    <w:lvl w:ilvl="0" w:tplc="A66C0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C2EE8"/>
    <w:multiLevelType w:val="multilevel"/>
    <w:tmpl w:val="041A001D"/>
    <w:styleLink w:val="Stil3"/>
    <w:lvl w:ilvl="0">
      <w:start w:val="1"/>
      <w:numFmt w:val="decimal"/>
      <w:lvlText w:val="%1)"/>
      <w:lvlJc w:val="left"/>
      <w:pPr>
        <w:ind w:left="360" w:hanging="360"/>
      </w:pPr>
      <w:rPr>
        <w:i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8345B99"/>
    <w:multiLevelType w:val="hybridMultilevel"/>
    <w:tmpl w:val="9278846A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902C9"/>
    <w:multiLevelType w:val="hybridMultilevel"/>
    <w:tmpl w:val="22AC6A46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2C6800"/>
    <w:multiLevelType w:val="hybridMultilevel"/>
    <w:tmpl w:val="4FCEE374"/>
    <w:lvl w:ilvl="0" w:tplc="9FA638CC">
      <w:start w:val="3"/>
      <w:numFmt w:val="bullet"/>
      <w:lvlText w:val="-"/>
      <w:lvlJc w:val="left"/>
      <w:pPr>
        <w:ind w:left="360" w:hanging="360"/>
      </w:pPr>
      <w:rPr>
        <w:rFonts w:ascii="Arial Narrow" w:eastAsiaTheme="minorHAnsi" w:hAnsi="Arial Narrow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A6DA4"/>
    <w:multiLevelType w:val="multilevel"/>
    <w:tmpl w:val="75582B9C"/>
    <w:numStyleLink w:val="Stil2"/>
  </w:abstractNum>
  <w:abstractNum w:abstractNumId="40" w15:restartNumberingAfterBreak="0">
    <w:nsid w:val="76545881"/>
    <w:multiLevelType w:val="hybridMultilevel"/>
    <w:tmpl w:val="2EA28514"/>
    <w:lvl w:ilvl="0" w:tplc="08090005">
      <w:start w:val="1"/>
      <w:numFmt w:val="bullet"/>
      <w:lvlText w:val=""/>
      <w:lvlJc w:val="left"/>
      <w:pPr>
        <w:ind w:left="103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41" w15:restartNumberingAfterBreak="0">
    <w:nsid w:val="7AF97334"/>
    <w:multiLevelType w:val="multilevel"/>
    <w:tmpl w:val="041A001D"/>
    <w:numStyleLink w:val="Stil3"/>
  </w:abstractNum>
  <w:num w:numId="1" w16cid:durableId="1865829212">
    <w:abstractNumId w:val="13"/>
  </w:num>
  <w:num w:numId="2" w16cid:durableId="1474757787">
    <w:abstractNumId w:val="8"/>
  </w:num>
  <w:num w:numId="3" w16cid:durableId="751704368">
    <w:abstractNumId w:val="12"/>
  </w:num>
  <w:num w:numId="4" w16cid:durableId="2052532621">
    <w:abstractNumId w:val="7"/>
  </w:num>
  <w:num w:numId="5" w16cid:durableId="1870486848">
    <w:abstractNumId w:val="20"/>
  </w:num>
  <w:num w:numId="6" w16cid:durableId="1579362431">
    <w:abstractNumId w:val="15"/>
  </w:num>
  <w:num w:numId="7" w16cid:durableId="1161653341">
    <w:abstractNumId w:val="34"/>
  </w:num>
  <w:num w:numId="8" w16cid:durableId="210270113">
    <w:abstractNumId w:val="38"/>
  </w:num>
  <w:num w:numId="9" w16cid:durableId="393042359">
    <w:abstractNumId w:val="37"/>
  </w:num>
  <w:num w:numId="10" w16cid:durableId="22370630">
    <w:abstractNumId w:val="28"/>
  </w:num>
  <w:num w:numId="11" w16cid:durableId="313418798">
    <w:abstractNumId w:val="31"/>
  </w:num>
  <w:num w:numId="12" w16cid:durableId="582685033">
    <w:abstractNumId w:val="2"/>
  </w:num>
  <w:num w:numId="13" w16cid:durableId="758599229">
    <w:abstractNumId w:val="1"/>
  </w:num>
  <w:num w:numId="14" w16cid:durableId="2000115665">
    <w:abstractNumId w:val="23"/>
  </w:num>
  <w:num w:numId="15" w16cid:durableId="130364823">
    <w:abstractNumId w:val="29"/>
  </w:num>
  <w:num w:numId="16" w16cid:durableId="289822836">
    <w:abstractNumId w:val="10"/>
  </w:num>
  <w:num w:numId="17" w16cid:durableId="1540044535">
    <w:abstractNumId w:val="33"/>
  </w:num>
  <w:num w:numId="18" w16cid:durableId="1706638244">
    <w:abstractNumId w:val="22"/>
  </w:num>
  <w:num w:numId="19" w16cid:durableId="14962040">
    <w:abstractNumId w:val="9"/>
  </w:num>
  <w:num w:numId="20" w16cid:durableId="1736853918">
    <w:abstractNumId w:val="3"/>
  </w:num>
  <w:num w:numId="21" w16cid:durableId="548614595">
    <w:abstractNumId w:val="21"/>
  </w:num>
  <w:num w:numId="22" w16cid:durableId="2074154472">
    <w:abstractNumId w:val="39"/>
  </w:num>
  <w:num w:numId="23" w16cid:durableId="280188637">
    <w:abstractNumId w:val="35"/>
  </w:num>
  <w:num w:numId="24" w16cid:durableId="544680744">
    <w:abstractNumId w:val="41"/>
  </w:num>
  <w:num w:numId="25" w16cid:durableId="1739932983">
    <w:abstractNumId w:val="18"/>
  </w:num>
  <w:num w:numId="26" w16cid:durableId="858466664">
    <w:abstractNumId w:val="16"/>
  </w:num>
  <w:num w:numId="27" w16cid:durableId="323827204">
    <w:abstractNumId w:val="32"/>
  </w:num>
  <w:num w:numId="28" w16cid:durableId="1264803648">
    <w:abstractNumId w:val="14"/>
  </w:num>
  <w:num w:numId="29" w16cid:durableId="1969699373">
    <w:abstractNumId w:val="5"/>
  </w:num>
  <w:num w:numId="30" w16cid:durableId="626355152">
    <w:abstractNumId w:val="24"/>
  </w:num>
  <w:num w:numId="31" w16cid:durableId="1132865851">
    <w:abstractNumId w:val="4"/>
  </w:num>
  <w:num w:numId="32" w16cid:durableId="1494176843">
    <w:abstractNumId w:val="26"/>
  </w:num>
  <w:num w:numId="33" w16cid:durableId="2056849820">
    <w:abstractNumId w:val="25"/>
  </w:num>
  <w:num w:numId="34" w16cid:durableId="562832609">
    <w:abstractNumId w:val="6"/>
  </w:num>
  <w:num w:numId="35" w16cid:durableId="1704941816">
    <w:abstractNumId w:val="40"/>
  </w:num>
  <w:num w:numId="36" w16cid:durableId="533615257">
    <w:abstractNumId w:val="36"/>
  </w:num>
  <w:num w:numId="37" w16cid:durableId="88813559">
    <w:abstractNumId w:val="11"/>
  </w:num>
  <w:num w:numId="38" w16cid:durableId="1651710394">
    <w:abstractNumId w:val="0"/>
  </w:num>
  <w:num w:numId="39" w16cid:durableId="648822254">
    <w:abstractNumId w:val="19"/>
  </w:num>
  <w:num w:numId="40" w16cid:durableId="1264335672">
    <w:abstractNumId w:val="30"/>
  </w:num>
  <w:num w:numId="41" w16cid:durableId="1016082306">
    <w:abstractNumId w:val="27"/>
  </w:num>
  <w:num w:numId="42" w16cid:durableId="6797431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BD"/>
    <w:rsid w:val="00001410"/>
    <w:rsid w:val="00001869"/>
    <w:rsid w:val="000101E6"/>
    <w:rsid w:val="00012E77"/>
    <w:rsid w:val="00013DB2"/>
    <w:rsid w:val="00014EB1"/>
    <w:rsid w:val="00021D5E"/>
    <w:rsid w:val="000255BB"/>
    <w:rsid w:val="00025904"/>
    <w:rsid w:val="00036850"/>
    <w:rsid w:val="0003737A"/>
    <w:rsid w:val="00037BFA"/>
    <w:rsid w:val="00042A46"/>
    <w:rsid w:val="00042E58"/>
    <w:rsid w:val="00043057"/>
    <w:rsid w:val="0004316C"/>
    <w:rsid w:val="00043316"/>
    <w:rsid w:val="00045027"/>
    <w:rsid w:val="000505D5"/>
    <w:rsid w:val="00050BAF"/>
    <w:rsid w:val="00051804"/>
    <w:rsid w:val="000603D7"/>
    <w:rsid w:val="000618A2"/>
    <w:rsid w:val="00061979"/>
    <w:rsid w:val="00070352"/>
    <w:rsid w:val="000704B6"/>
    <w:rsid w:val="000737F3"/>
    <w:rsid w:val="0008330B"/>
    <w:rsid w:val="00094296"/>
    <w:rsid w:val="000A69CE"/>
    <w:rsid w:val="000B221F"/>
    <w:rsid w:val="000C26CC"/>
    <w:rsid w:val="000C472A"/>
    <w:rsid w:val="000D5CAF"/>
    <w:rsid w:val="000E4BE3"/>
    <w:rsid w:val="0010671D"/>
    <w:rsid w:val="00113214"/>
    <w:rsid w:val="00121CF0"/>
    <w:rsid w:val="00133CF8"/>
    <w:rsid w:val="00133F92"/>
    <w:rsid w:val="00143FF5"/>
    <w:rsid w:val="00147F06"/>
    <w:rsid w:val="001518C6"/>
    <w:rsid w:val="0015288A"/>
    <w:rsid w:val="0015300C"/>
    <w:rsid w:val="00154370"/>
    <w:rsid w:val="00155A46"/>
    <w:rsid w:val="00162EBD"/>
    <w:rsid w:val="001672BD"/>
    <w:rsid w:val="001727D7"/>
    <w:rsid w:val="00191E44"/>
    <w:rsid w:val="00197D6B"/>
    <w:rsid w:val="001A37CD"/>
    <w:rsid w:val="001A766D"/>
    <w:rsid w:val="001B48B5"/>
    <w:rsid w:val="001C7D58"/>
    <w:rsid w:val="001D40EA"/>
    <w:rsid w:val="001D7180"/>
    <w:rsid w:val="001E2A5A"/>
    <w:rsid w:val="001E5808"/>
    <w:rsid w:val="001E58B1"/>
    <w:rsid w:val="001F060B"/>
    <w:rsid w:val="001F3455"/>
    <w:rsid w:val="001F4249"/>
    <w:rsid w:val="001F6B1B"/>
    <w:rsid w:val="00204C09"/>
    <w:rsid w:val="00204F43"/>
    <w:rsid w:val="00210BD0"/>
    <w:rsid w:val="0022341C"/>
    <w:rsid w:val="002239E8"/>
    <w:rsid w:val="002252A0"/>
    <w:rsid w:val="00231DD9"/>
    <w:rsid w:val="00235E41"/>
    <w:rsid w:val="0023760E"/>
    <w:rsid w:val="00237D78"/>
    <w:rsid w:val="0024036E"/>
    <w:rsid w:val="002473F0"/>
    <w:rsid w:val="00247ABD"/>
    <w:rsid w:val="00250309"/>
    <w:rsid w:val="002558F1"/>
    <w:rsid w:val="00282301"/>
    <w:rsid w:val="00287AF2"/>
    <w:rsid w:val="00287D63"/>
    <w:rsid w:val="002A7C1B"/>
    <w:rsid w:val="002B3078"/>
    <w:rsid w:val="002C066A"/>
    <w:rsid w:val="002C4C66"/>
    <w:rsid w:val="002C7785"/>
    <w:rsid w:val="002D2FAF"/>
    <w:rsid w:val="002D367F"/>
    <w:rsid w:val="002E4EB1"/>
    <w:rsid w:val="002E7E02"/>
    <w:rsid w:val="002F136B"/>
    <w:rsid w:val="002F2684"/>
    <w:rsid w:val="003004B4"/>
    <w:rsid w:val="00314859"/>
    <w:rsid w:val="00314ABC"/>
    <w:rsid w:val="00316F5C"/>
    <w:rsid w:val="00333965"/>
    <w:rsid w:val="0034105B"/>
    <w:rsid w:val="003421CD"/>
    <w:rsid w:val="00343DD5"/>
    <w:rsid w:val="00351542"/>
    <w:rsid w:val="00355061"/>
    <w:rsid w:val="003702FB"/>
    <w:rsid w:val="003744E9"/>
    <w:rsid w:val="00374AD5"/>
    <w:rsid w:val="00385AE8"/>
    <w:rsid w:val="00385E70"/>
    <w:rsid w:val="003936C4"/>
    <w:rsid w:val="00393E93"/>
    <w:rsid w:val="003B246D"/>
    <w:rsid w:val="003B40EB"/>
    <w:rsid w:val="003B528A"/>
    <w:rsid w:val="003C4CB8"/>
    <w:rsid w:val="003D1269"/>
    <w:rsid w:val="003D3A99"/>
    <w:rsid w:val="003D5107"/>
    <w:rsid w:val="003D7D14"/>
    <w:rsid w:val="003E0755"/>
    <w:rsid w:val="003E1310"/>
    <w:rsid w:val="003E6E5C"/>
    <w:rsid w:val="003F1AF6"/>
    <w:rsid w:val="003F4575"/>
    <w:rsid w:val="00407F5F"/>
    <w:rsid w:val="00411335"/>
    <w:rsid w:val="0041210A"/>
    <w:rsid w:val="00415035"/>
    <w:rsid w:val="00417E64"/>
    <w:rsid w:val="00451DF3"/>
    <w:rsid w:val="004535AD"/>
    <w:rsid w:val="00454E69"/>
    <w:rsid w:val="004562BC"/>
    <w:rsid w:val="0045790C"/>
    <w:rsid w:val="0046621D"/>
    <w:rsid w:val="00473900"/>
    <w:rsid w:val="00475297"/>
    <w:rsid w:val="004924DC"/>
    <w:rsid w:val="00497B39"/>
    <w:rsid w:val="004B1228"/>
    <w:rsid w:val="004C4247"/>
    <w:rsid w:val="004C61A0"/>
    <w:rsid w:val="004C79EA"/>
    <w:rsid w:val="004E0B96"/>
    <w:rsid w:val="005025AF"/>
    <w:rsid w:val="00507FFE"/>
    <w:rsid w:val="0051183E"/>
    <w:rsid w:val="00513F9E"/>
    <w:rsid w:val="00514A70"/>
    <w:rsid w:val="00516904"/>
    <w:rsid w:val="00525840"/>
    <w:rsid w:val="0055006E"/>
    <w:rsid w:val="00551169"/>
    <w:rsid w:val="00551170"/>
    <w:rsid w:val="0056083A"/>
    <w:rsid w:val="005764B7"/>
    <w:rsid w:val="00576777"/>
    <w:rsid w:val="00576ED1"/>
    <w:rsid w:val="00583545"/>
    <w:rsid w:val="00583644"/>
    <w:rsid w:val="00584069"/>
    <w:rsid w:val="005850A4"/>
    <w:rsid w:val="005A4C7A"/>
    <w:rsid w:val="005A785C"/>
    <w:rsid w:val="005B46AA"/>
    <w:rsid w:val="005C5B03"/>
    <w:rsid w:val="005C629D"/>
    <w:rsid w:val="005C6440"/>
    <w:rsid w:val="005D1CF7"/>
    <w:rsid w:val="005D2D5C"/>
    <w:rsid w:val="005D787C"/>
    <w:rsid w:val="005E0E9C"/>
    <w:rsid w:val="005F30DE"/>
    <w:rsid w:val="006018B9"/>
    <w:rsid w:val="0060421A"/>
    <w:rsid w:val="00604E5E"/>
    <w:rsid w:val="006116AE"/>
    <w:rsid w:val="00615B20"/>
    <w:rsid w:val="006170A9"/>
    <w:rsid w:val="0061743A"/>
    <w:rsid w:val="00617D49"/>
    <w:rsid w:val="0062156F"/>
    <w:rsid w:val="006269AA"/>
    <w:rsid w:val="00627891"/>
    <w:rsid w:val="00627FA5"/>
    <w:rsid w:val="00633EA2"/>
    <w:rsid w:val="0064245A"/>
    <w:rsid w:val="00642A25"/>
    <w:rsid w:val="00643CCF"/>
    <w:rsid w:val="00644091"/>
    <w:rsid w:val="00646EF1"/>
    <w:rsid w:val="0065270E"/>
    <w:rsid w:val="00653757"/>
    <w:rsid w:val="00663E8D"/>
    <w:rsid w:val="00671BF4"/>
    <w:rsid w:val="00672998"/>
    <w:rsid w:val="00677C70"/>
    <w:rsid w:val="006829FD"/>
    <w:rsid w:val="006A1558"/>
    <w:rsid w:val="006A1D89"/>
    <w:rsid w:val="006A248E"/>
    <w:rsid w:val="006A24FB"/>
    <w:rsid w:val="006A74DA"/>
    <w:rsid w:val="006A76B6"/>
    <w:rsid w:val="006A7C42"/>
    <w:rsid w:val="006C0938"/>
    <w:rsid w:val="006C1B1F"/>
    <w:rsid w:val="006C4FFE"/>
    <w:rsid w:val="006D2B05"/>
    <w:rsid w:val="006D36ED"/>
    <w:rsid w:val="006E2288"/>
    <w:rsid w:val="006E4176"/>
    <w:rsid w:val="006F04A4"/>
    <w:rsid w:val="006F3190"/>
    <w:rsid w:val="006F3275"/>
    <w:rsid w:val="006F489E"/>
    <w:rsid w:val="007176FC"/>
    <w:rsid w:val="00717CAE"/>
    <w:rsid w:val="00720FF0"/>
    <w:rsid w:val="007210E7"/>
    <w:rsid w:val="00725254"/>
    <w:rsid w:val="00732994"/>
    <w:rsid w:val="00734A6B"/>
    <w:rsid w:val="00741313"/>
    <w:rsid w:val="00742E37"/>
    <w:rsid w:val="007445FE"/>
    <w:rsid w:val="0074529A"/>
    <w:rsid w:val="0075044D"/>
    <w:rsid w:val="0075394A"/>
    <w:rsid w:val="00760D5B"/>
    <w:rsid w:val="00764F59"/>
    <w:rsid w:val="00771684"/>
    <w:rsid w:val="00771A4E"/>
    <w:rsid w:val="00772036"/>
    <w:rsid w:val="00772974"/>
    <w:rsid w:val="00772BA6"/>
    <w:rsid w:val="0077333E"/>
    <w:rsid w:val="0077350B"/>
    <w:rsid w:val="00773DD8"/>
    <w:rsid w:val="007745D1"/>
    <w:rsid w:val="007852D9"/>
    <w:rsid w:val="00786502"/>
    <w:rsid w:val="00787624"/>
    <w:rsid w:val="00792690"/>
    <w:rsid w:val="0079420C"/>
    <w:rsid w:val="00796B85"/>
    <w:rsid w:val="007975E4"/>
    <w:rsid w:val="007A200F"/>
    <w:rsid w:val="007A2B43"/>
    <w:rsid w:val="007B3E13"/>
    <w:rsid w:val="007B65F8"/>
    <w:rsid w:val="007C3D3D"/>
    <w:rsid w:val="007E1FE4"/>
    <w:rsid w:val="007E2477"/>
    <w:rsid w:val="007E6A74"/>
    <w:rsid w:val="007E7288"/>
    <w:rsid w:val="007F69A6"/>
    <w:rsid w:val="00807BD4"/>
    <w:rsid w:val="00811779"/>
    <w:rsid w:val="00812650"/>
    <w:rsid w:val="00813CF2"/>
    <w:rsid w:val="00814395"/>
    <w:rsid w:val="00815368"/>
    <w:rsid w:val="00816A11"/>
    <w:rsid w:val="008243AE"/>
    <w:rsid w:val="0082785E"/>
    <w:rsid w:val="00832E81"/>
    <w:rsid w:val="00837C20"/>
    <w:rsid w:val="00845952"/>
    <w:rsid w:val="00851CC9"/>
    <w:rsid w:val="00852C57"/>
    <w:rsid w:val="00864835"/>
    <w:rsid w:val="00873379"/>
    <w:rsid w:val="008762FF"/>
    <w:rsid w:val="00877846"/>
    <w:rsid w:val="008837BA"/>
    <w:rsid w:val="00883BD2"/>
    <w:rsid w:val="00885097"/>
    <w:rsid w:val="008857C9"/>
    <w:rsid w:val="008932C6"/>
    <w:rsid w:val="008A13C4"/>
    <w:rsid w:val="008A5C2D"/>
    <w:rsid w:val="008B02A4"/>
    <w:rsid w:val="008B598A"/>
    <w:rsid w:val="008C6476"/>
    <w:rsid w:val="008C70BF"/>
    <w:rsid w:val="008D7A1B"/>
    <w:rsid w:val="008E3765"/>
    <w:rsid w:val="008E3967"/>
    <w:rsid w:val="008F3F86"/>
    <w:rsid w:val="00913ABD"/>
    <w:rsid w:val="009160BB"/>
    <w:rsid w:val="009214ED"/>
    <w:rsid w:val="0092328A"/>
    <w:rsid w:val="00926267"/>
    <w:rsid w:val="00934BAA"/>
    <w:rsid w:val="00935EFD"/>
    <w:rsid w:val="00944704"/>
    <w:rsid w:val="00945B80"/>
    <w:rsid w:val="00953340"/>
    <w:rsid w:val="00956FC0"/>
    <w:rsid w:val="00960490"/>
    <w:rsid w:val="0096116F"/>
    <w:rsid w:val="009623D6"/>
    <w:rsid w:val="009634CF"/>
    <w:rsid w:val="00972ADB"/>
    <w:rsid w:val="009734C6"/>
    <w:rsid w:val="00974F03"/>
    <w:rsid w:val="00976451"/>
    <w:rsid w:val="009813E4"/>
    <w:rsid w:val="009878E9"/>
    <w:rsid w:val="00990F79"/>
    <w:rsid w:val="009967F6"/>
    <w:rsid w:val="009969A5"/>
    <w:rsid w:val="009A0EBF"/>
    <w:rsid w:val="009A0F83"/>
    <w:rsid w:val="009A6719"/>
    <w:rsid w:val="009A7188"/>
    <w:rsid w:val="009B4874"/>
    <w:rsid w:val="009B66F0"/>
    <w:rsid w:val="009C0185"/>
    <w:rsid w:val="009D0010"/>
    <w:rsid w:val="009D5ECF"/>
    <w:rsid w:val="009D644D"/>
    <w:rsid w:val="009D6E5B"/>
    <w:rsid w:val="009E02B3"/>
    <w:rsid w:val="009E7D92"/>
    <w:rsid w:val="009F1C82"/>
    <w:rsid w:val="009F4EAB"/>
    <w:rsid w:val="009F66C4"/>
    <w:rsid w:val="00A015D7"/>
    <w:rsid w:val="00A02086"/>
    <w:rsid w:val="00A0397E"/>
    <w:rsid w:val="00A03EA8"/>
    <w:rsid w:val="00A076BA"/>
    <w:rsid w:val="00A1316D"/>
    <w:rsid w:val="00A20290"/>
    <w:rsid w:val="00A21220"/>
    <w:rsid w:val="00A33AEA"/>
    <w:rsid w:val="00A36145"/>
    <w:rsid w:val="00A42D78"/>
    <w:rsid w:val="00A54DBD"/>
    <w:rsid w:val="00A62A4F"/>
    <w:rsid w:val="00A63494"/>
    <w:rsid w:val="00A64F33"/>
    <w:rsid w:val="00A70130"/>
    <w:rsid w:val="00A73868"/>
    <w:rsid w:val="00A74E80"/>
    <w:rsid w:val="00A83A3D"/>
    <w:rsid w:val="00A967E5"/>
    <w:rsid w:val="00A96EC4"/>
    <w:rsid w:val="00AA041A"/>
    <w:rsid w:val="00AA4179"/>
    <w:rsid w:val="00AA7BD4"/>
    <w:rsid w:val="00AB1618"/>
    <w:rsid w:val="00AB44C3"/>
    <w:rsid w:val="00AB604B"/>
    <w:rsid w:val="00AC0015"/>
    <w:rsid w:val="00AC2E3C"/>
    <w:rsid w:val="00AD0F72"/>
    <w:rsid w:val="00AD3F5A"/>
    <w:rsid w:val="00AD5F3E"/>
    <w:rsid w:val="00AE004E"/>
    <w:rsid w:val="00AE124A"/>
    <w:rsid w:val="00AE266D"/>
    <w:rsid w:val="00AF04B6"/>
    <w:rsid w:val="00AF4B19"/>
    <w:rsid w:val="00AF4ED2"/>
    <w:rsid w:val="00B05D5C"/>
    <w:rsid w:val="00B05D69"/>
    <w:rsid w:val="00B070E2"/>
    <w:rsid w:val="00B077AA"/>
    <w:rsid w:val="00B15856"/>
    <w:rsid w:val="00B219E3"/>
    <w:rsid w:val="00B26FD5"/>
    <w:rsid w:val="00B305F9"/>
    <w:rsid w:val="00B44A1F"/>
    <w:rsid w:val="00B52723"/>
    <w:rsid w:val="00B542B0"/>
    <w:rsid w:val="00B56D9D"/>
    <w:rsid w:val="00B66FA4"/>
    <w:rsid w:val="00B71FC5"/>
    <w:rsid w:val="00B75B0D"/>
    <w:rsid w:val="00B76EBB"/>
    <w:rsid w:val="00B77C66"/>
    <w:rsid w:val="00B8685C"/>
    <w:rsid w:val="00BA0275"/>
    <w:rsid w:val="00BA5F0A"/>
    <w:rsid w:val="00BB3EE8"/>
    <w:rsid w:val="00BC121F"/>
    <w:rsid w:val="00BC1A13"/>
    <w:rsid w:val="00BD3EE3"/>
    <w:rsid w:val="00BD526A"/>
    <w:rsid w:val="00BD6B5A"/>
    <w:rsid w:val="00BE2997"/>
    <w:rsid w:val="00BF0AA7"/>
    <w:rsid w:val="00BF0E95"/>
    <w:rsid w:val="00BF171E"/>
    <w:rsid w:val="00BF3290"/>
    <w:rsid w:val="00BF7127"/>
    <w:rsid w:val="00C0748D"/>
    <w:rsid w:val="00C11644"/>
    <w:rsid w:val="00C11681"/>
    <w:rsid w:val="00C12F7D"/>
    <w:rsid w:val="00C135A0"/>
    <w:rsid w:val="00C1457B"/>
    <w:rsid w:val="00C157FA"/>
    <w:rsid w:val="00C24B3C"/>
    <w:rsid w:val="00C33719"/>
    <w:rsid w:val="00C341EE"/>
    <w:rsid w:val="00C34C44"/>
    <w:rsid w:val="00C371ED"/>
    <w:rsid w:val="00C40025"/>
    <w:rsid w:val="00C41D5C"/>
    <w:rsid w:val="00C43327"/>
    <w:rsid w:val="00C5235A"/>
    <w:rsid w:val="00C57239"/>
    <w:rsid w:val="00C7577C"/>
    <w:rsid w:val="00C82AAD"/>
    <w:rsid w:val="00C8375F"/>
    <w:rsid w:val="00C87945"/>
    <w:rsid w:val="00CA6F62"/>
    <w:rsid w:val="00CA7BE0"/>
    <w:rsid w:val="00CB37DD"/>
    <w:rsid w:val="00CB3847"/>
    <w:rsid w:val="00CC2557"/>
    <w:rsid w:val="00CC267B"/>
    <w:rsid w:val="00CD3D6A"/>
    <w:rsid w:val="00CE10F0"/>
    <w:rsid w:val="00CE14CB"/>
    <w:rsid w:val="00CE4A89"/>
    <w:rsid w:val="00CF222C"/>
    <w:rsid w:val="00CF3268"/>
    <w:rsid w:val="00CF4E18"/>
    <w:rsid w:val="00CF7197"/>
    <w:rsid w:val="00D000C5"/>
    <w:rsid w:val="00D0376E"/>
    <w:rsid w:val="00D16C02"/>
    <w:rsid w:val="00D21144"/>
    <w:rsid w:val="00D3111E"/>
    <w:rsid w:val="00D3162D"/>
    <w:rsid w:val="00D3720B"/>
    <w:rsid w:val="00D479E5"/>
    <w:rsid w:val="00D52E44"/>
    <w:rsid w:val="00D55AA2"/>
    <w:rsid w:val="00D57FC5"/>
    <w:rsid w:val="00D80D97"/>
    <w:rsid w:val="00D83F14"/>
    <w:rsid w:val="00D84D69"/>
    <w:rsid w:val="00D95C48"/>
    <w:rsid w:val="00DA070F"/>
    <w:rsid w:val="00DA189A"/>
    <w:rsid w:val="00DB1D4C"/>
    <w:rsid w:val="00DB4A8D"/>
    <w:rsid w:val="00DB5285"/>
    <w:rsid w:val="00DB77AB"/>
    <w:rsid w:val="00DC5458"/>
    <w:rsid w:val="00DD1645"/>
    <w:rsid w:val="00DD7DCE"/>
    <w:rsid w:val="00DE5418"/>
    <w:rsid w:val="00DE60FB"/>
    <w:rsid w:val="00DF35A8"/>
    <w:rsid w:val="00DF4EA7"/>
    <w:rsid w:val="00DF55B7"/>
    <w:rsid w:val="00DF7D99"/>
    <w:rsid w:val="00E01EAA"/>
    <w:rsid w:val="00E120D8"/>
    <w:rsid w:val="00E3799C"/>
    <w:rsid w:val="00E44C22"/>
    <w:rsid w:val="00E45250"/>
    <w:rsid w:val="00E454EA"/>
    <w:rsid w:val="00E52BF4"/>
    <w:rsid w:val="00E54DB7"/>
    <w:rsid w:val="00E72B20"/>
    <w:rsid w:val="00E7304B"/>
    <w:rsid w:val="00E8127E"/>
    <w:rsid w:val="00E842F9"/>
    <w:rsid w:val="00E85497"/>
    <w:rsid w:val="00E866A2"/>
    <w:rsid w:val="00E95732"/>
    <w:rsid w:val="00EA07A5"/>
    <w:rsid w:val="00EA5B84"/>
    <w:rsid w:val="00EA7851"/>
    <w:rsid w:val="00EB0B17"/>
    <w:rsid w:val="00EB36D0"/>
    <w:rsid w:val="00EC3237"/>
    <w:rsid w:val="00EC389D"/>
    <w:rsid w:val="00EC3F25"/>
    <w:rsid w:val="00ED0F6D"/>
    <w:rsid w:val="00ED5665"/>
    <w:rsid w:val="00ED77A1"/>
    <w:rsid w:val="00EE1639"/>
    <w:rsid w:val="00EF65E5"/>
    <w:rsid w:val="00EF72E4"/>
    <w:rsid w:val="00F00968"/>
    <w:rsid w:val="00F024AD"/>
    <w:rsid w:val="00F02727"/>
    <w:rsid w:val="00F059AE"/>
    <w:rsid w:val="00F102F4"/>
    <w:rsid w:val="00F16DBC"/>
    <w:rsid w:val="00F27CAD"/>
    <w:rsid w:val="00F3170B"/>
    <w:rsid w:val="00F37082"/>
    <w:rsid w:val="00F44F35"/>
    <w:rsid w:val="00F45FBD"/>
    <w:rsid w:val="00F51CC3"/>
    <w:rsid w:val="00F56E34"/>
    <w:rsid w:val="00F608AD"/>
    <w:rsid w:val="00F612D6"/>
    <w:rsid w:val="00F641A1"/>
    <w:rsid w:val="00F70F14"/>
    <w:rsid w:val="00F72232"/>
    <w:rsid w:val="00F7683D"/>
    <w:rsid w:val="00F96CA7"/>
    <w:rsid w:val="00FA7222"/>
    <w:rsid w:val="00FB0495"/>
    <w:rsid w:val="00FC128B"/>
    <w:rsid w:val="00FC1B17"/>
    <w:rsid w:val="00FC7D37"/>
    <w:rsid w:val="00FD0018"/>
    <w:rsid w:val="00FF20F5"/>
    <w:rsid w:val="00FF2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A65D4F"/>
  <w15:chartTrackingRefBased/>
  <w15:docId w15:val="{395B820D-AC16-4EF4-8953-C7B672A03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2">
    <w:name w:val="heading 2"/>
    <w:aliases w:val="Naslov kolegija"/>
    <w:basedOn w:val="Normal"/>
    <w:next w:val="Normal"/>
    <w:link w:val="Heading2Char"/>
    <w:qFormat/>
    <w:rsid w:val="00A54DBD"/>
    <w:pPr>
      <w:tabs>
        <w:tab w:val="left" w:pos="7185"/>
      </w:tabs>
      <w:spacing w:after="60"/>
      <w:outlineLvl w:val="1"/>
    </w:pPr>
    <w:rPr>
      <w:rFonts w:ascii="Arial Narrow" w:hAnsi="Arial Narrow"/>
      <w:b/>
      <w:smallCaps/>
      <w:sz w:val="22"/>
      <w:lang w:val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54DBD"/>
    <w:pPr>
      <w:keepNext/>
      <w:spacing w:before="240" w:after="60"/>
      <w:outlineLvl w:val="2"/>
    </w:pPr>
    <w:rPr>
      <w:rFonts w:ascii="Arial Narrow" w:hAnsi="Arial Narrow"/>
      <w:bCs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E1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Naslov kolegija Char"/>
    <w:basedOn w:val="DefaultParagraphFont"/>
    <w:link w:val="Heading2"/>
    <w:rsid w:val="00A54DBD"/>
    <w:rPr>
      <w:rFonts w:ascii="Arial Narrow" w:eastAsia="Times New Roman" w:hAnsi="Arial Narrow" w:cs="Times New Roman"/>
      <w:b/>
      <w:smallCaps/>
      <w:szCs w:val="24"/>
      <w:lang w:val="en-US" w:eastAsia="hr-HR"/>
    </w:rPr>
  </w:style>
  <w:style w:type="character" w:customStyle="1" w:styleId="Heading3Char">
    <w:name w:val="Heading 3 Char"/>
    <w:basedOn w:val="DefaultParagraphFont"/>
    <w:link w:val="Heading3"/>
    <w:uiPriority w:val="9"/>
    <w:rsid w:val="00A54DBD"/>
    <w:rPr>
      <w:rFonts w:ascii="Arial Narrow" w:eastAsia="Times New Roman" w:hAnsi="Arial Narrow" w:cs="Times New Roman"/>
      <w:bCs/>
      <w:sz w:val="24"/>
      <w:szCs w:val="26"/>
      <w:lang w:val="en-US" w:eastAsia="hr-HR"/>
    </w:rPr>
  </w:style>
  <w:style w:type="paragraph" w:styleId="ListParagraph">
    <w:name w:val="List Paragraph"/>
    <w:basedOn w:val="Normal"/>
    <w:uiPriority w:val="34"/>
    <w:qFormat/>
    <w:rsid w:val="00A54DBD"/>
    <w:pPr>
      <w:ind w:left="720"/>
      <w:contextualSpacing/>
    </w:pPr>
  </w:style>
  <w:style w:type="paragraph" w:styleId="BodyText">
    <w:name w:val="Body Text"/>
    <w:basedOn w:val="Normal"/>
    <w:link w:val="BodyTextChar"/>
    <w:rsid w:val="00A54DBD"/>
    <w:rPr>
      <w:sz w:val="19"/>
      <w:szCs w:val="19"/>
      <w:lang w:val="en-US"/>
    </w:rPr>
  </w:style>
  <w:style w:type="character" w:customStyle="1" w:styleId="BodyTextChar">
    <w:name w:val="Body Text Char"/>
    <w:basedOn w:val="DefaultParagraphFont"/>
    <w:link w:val="BodyText"/>
    <w:rsid w:val="00A54DBD"/>
    <w:rPr>
      <w:rFonts w:ascii="Times New Roman" w:eastAsia="Times New Roman" w:hAnsi="Times New Roman" w:cs="Times New Roman"/>
      <w:sz w:val="19"/>
      <w:szCs w:val="19"/>
      <w:lang w:val="en-US" w:eastAsia="hr-HR"/>
    </w:rPr>
  </w:style>
  <w:style w:type="paragraph" w:customStyle="1" w:styleId="FieldText">
    <w:name w:val="Field Text"/>
    <w:basedOn w:val="Normal"/>
    <w:link w:val="FieldTextChar"/>
    <w:rsid w:val="00A54DBD"/>
    <w:rPr>
      <w:b/>
      <w:sz w:val="19"/>
      <w:szCs w:val="19"/>
      <w:lang w:val="en-US"/>
    </w:rPr>
  </w:style>
  <w:style w:type="character" w:customStyle="1" w:styleId="FieldTextChar">
    <w:name w:val="Field Text Char"/>
    <w:basedOn w:val="DefaultParagraphFont"/>
    <w:link w:val="FieldText"/>
    <w:rsid w:val="00A54DBD"/>
    <w:rPr>
      <w:rFonts w:ascii="Times New Roman" w:eastAsia="Times New Roman" w:hAnsi="Times New Roman" w:cs="Times New Roman"/>
      <w:b/>
      <w:sz w:val="19"/>
      <w:szCs w:val="19"/>
      <w:lang w:val="en-US" w:eastAsia="hr-HR"/>
    </w:rPr>
  </w:style>
  <w:style w:type="paragraph" w:customStyle="1" w:styleId="NoSpacing1">
    <w:name w:val="No Spacing1"/>
    <w:qFormat/>
    <w:rsid w:val="00A54DBD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851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12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121F"/>
    <w:rPr>
      <w:color w:val="605E5C"/>
      <w:shd w:val="clear" w:color="auto" w:fill="E1DFDD"/>
    </w:rPr>
  </w:style>
  <w:style w:type="numbering" w:customStyle="1" w:styleId="Stil1">
    <w:name w:val="Stil1"/>
    <w:uiPriority w:val="99"/>
    <w:rsid w:val="00F45FBD"/>
    <w:pPr>
      <w:numPr>
        <w:numId w:val="18"/>
      </w:numPr>
    </w:pPr>
  </w:style>
  <w:style w:type="numbering" w:customStyle="1" w:styleId="Stil2">
    <w:name w:val="Stil2"/>
    <w:uiPriority w:val="99"/>
    <w:rsid w:val="009F4EAB"/>
    <w:pPr>
      <w:numPr>
        <w:numId w:val="21"/>
      </w:numPr>
    </w:pPr>
  </w:style>
  <w:style w:type="numbering" w:customStyle="1" w:styleId="Stil3">
    <w:name w:val="Stil3"/>
    <w:uiPriority w:val="99"/>
    <w:rsid w:val="009F4EAB"/>
    <w:pPr>
      <w:numPr>
        <w:numId w:val="23"/>
      </w:numPr>
    </w:pPr>
  </w:style>
  <w:style w:type="table" w:customStyle="1" w:styleId="Tablicasilabusa">
    <w:name w:val="Tablica silabusa"/>
    <w:basedOn w:val="TableNormal"/>
    <w:uiPriority w:val="99"/>
    <w:rsid w:val="001727D7"/>
    <w:pPr>
      <w:spacing w:before="100" w:after="100" w:line="240" w:lineRule="auto"/>
      <w:ind w:left="115" w:right="302"/>
    </w:pPr>
    <w:rPr>
      <w:rFonts w:asciiTheme="majorHAnsi" w:eastAsiaTheme="majorEastAsia" w:hAnsiTheme="majorHAnsi" w:cstheme="majorBidi"/>
      <w:color w:val="595959" w:themeColor="text1" w:themeTint="A6"/>
      <w:sz w:val="20"/>
      <w:szCs w:val="20"/>
      <w:lang w:val="en-US" w:eastAsia="ja-JP"/>
    </w:rPr>
    <w:tblPr>
      <w:tblBorders>
        <w:bottom w:val="single" w:sz="4" w:space="0" w:color="7F7F7F" w:themeColor="text1" w:themeTint="80"/>
        <w:insideH w:val="single" w:sz="4" w:space="0" w:color="A6A6A6" w:themeColor="background1" w:themeShade="A6"/>
      </w:tblBorders>
      <w:tblCellMar>
        <w:left w:w="0" w:type="dxa"/>
        <w:right w:w="0" w:type="dxa"/>
      </w:tblCellMar>
    </w:tblPr>
    <w:tblStylePr w:type="firstRow">
      <w:pPr>
        <w:wordWrap/>
        <w:spacing w:beforeLines="0" w:before="100" w:beforeAutospacing="1" w:afterLines="0" w:after="100" w:afterAutospacing="1"/>
      </w:pPr>
      <w:rPr>
        <w:b w:val="0"/>
        <w:color w:val="262626" w:themeColor="text1" w:themeTint="D9"/>
      </w:rPr>
      <w:tblPr/>
      <w:tcPr>
        <w:tcBorders>
          <w:top w:val="single" w:sz="4" w:space="0" w:color="7F7F7F" w:themeColor="text1" w:themeTint="80"/>
          <w:left w:val="nil"/>
          <w:bottom w:val="single" w:sz="4" w:space="0" w:color="7F7F7F" w:themeColor="text1" w:themeTint="80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2A7C1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7C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7C1B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C1B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C1B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C1B1F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1B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1B1F"/>
    <w:rPr>
      <w:rFonts w:ascii="Times New Roman" w:eastAsia="Times New Roman" w:hAnsi="Times New Roman" w:cs="Times New Roman"/>
      <w:b/>
      <w:bCs/>
      <w:sz w:val="20"/>
      <w:szCs w:val="20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5D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D5C"/>
    <w:rPr>
      <w:rFonts w:ascii="Segoe UI" w:eastAsia="Times New Roman" w:hAnsi="Segoe UI" w:cs="Segoe UI"/>
      <w:sz w:val="18"/>
      <w:szCs w:val="18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6F3190"/>
  </w:style>
  <w:style w:type="character" w:customStyle="1" w:styleId="Heading4Char">
    <w:name w:val="Heading 4 Char"/>
    <w:basedOn w:val="DefaultParagraphFont"/>
    <w:link w:val="Heading4"/>
    <w:uiPriority w:val="9"/>
    <w:semiHidden/>
    <w:rsid w:val="007B3E1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E92DA2EC54424AA55B06F846B19CD2" ma:contentTypeVersion="0" ma:contentTypeDescription="Stvaranje novog dokumenta." ma:contentTypeScope="" ma:versionID="cf1839605d17fd1d7c2c90342bfae0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8b5f3248e05cc689270537c622a7b4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2BB94-1155-49C8-81EE-5971DA8EB0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AC5AECA-3D86-44DD-9C4B-330DCA98B662}"/>
</file>

<file path=customXml/itemProps3.xml><?xml version="1.0" encoding="utf-8"?>
<ds:datastoreItem xmlns:ds="http://schemas.openxmlformats.org/officeDocument/2006/customXml" ds:itemID="{E2186DF0-3877-4E70-A3D3-81E31BA43F69}"/>
</file>

<file path=customXml/itemProps4.xml><?xml version="1.0" encoding="utf-8"?>
<ds:datastoreItem xmlns:ds="http://schemas.openxmlformats.org/officeDocument/2006/customXml" ds:itemID="{156F1635-2CB5-45D7-A1AA-362EAE7CAF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636</Words>
  <Characters>4223</Characters>
  <Application>Microsoft Office Word</Application>
  <DocSecurity>0</DocSecurity>
  <Lines>108</Lines>
  <Paragraphs>83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Čukljek</dc:creator>
  <cp:keywords/>
  <dc:description/>
  <cp:lastModifiedBy>Tatjana Vilibić-Čavlek</cp:lastModifiedBy>
  <cp:revision>12</cp:revision>
  <dcterms:created xsi:type="dcterms:W3CDTF">2025-10-18T16:12:00Z</dcterms:created>
  <dcterms:modified xsi:type="dcterms:W3CDTF">2025-10-19T13:59:00Z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ed53076e-c87f-4825-92cc-052579ce362e</vt:lpwstr>
  </property>
  <property fmtid="{D5CDD505-2E9C-101B-9397-08002B2CF9AE}" pid="3" name="ContentTypeId">
    <vt:lpwstr>0x0101005CE92DA2EC54424AA55B06F846B19CD2</vt:lpwstr>
  </property>
</Properties>
</file>