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AFB85" w14:textId="77777777" w:rsidR="002130F5" w:rsidRPr="008F704C" w:rsidRDefault="002130F5" w:rsidP="002130F5">
      <w:pPr>
        <w:jc w:val="center"/>
        <w:rPr>
          <w:rFonts w:ascii="Calibri" w:hAnsi="Calibri" w:cs="Calibri"/>
          <w:b/>
          <w:color w:val="000000" w:themeColor="text1"/>
          <w:lang w:val="hr-HR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hr-HR"/>
        </w:rPr>
        <w:t>OPIS KOLEGIJA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3755"/>
        <w:gridCol w:w="3145"/>
      </w:tblGrid>
      <w:tr w:rsidR="002130F5" w:rsidRPr="008F704C" w14:paraId="6E4A1E49" w14:textId="77777777" w:rsidTr="00F21D88">
        <w:trPr>
          <w:trHeight w:val="587"/>
          <w:jc w:val="center"/>
        </w:trPr>
        <w:tc>
          <w:tcPr>
            <w:tcW w:w="9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FD98F" w14:textId="77777777" w:rsidR="002130F5" w:rsidRPr="00FF2ACA" w:rsidRDefault="002130F5" w:rsidP="00F21D88">
            <w:pPr>
              <w:rPr>
                <w:rFonts w:ascii="Calibri" w:hAnsi="Calibri" w:cs="Calibri"/>
                <w:b/>
                <w:lang w:val="hr-HR"/>
              </w:rPr>
            </w:pPr>
            <w:r w:rsidRPr="00FF2ACA"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  <w:t>OPĆE INFORMACIJE</w:t>
            </w:r>
          </w:p>
        </w:tc>
      </w:tr>
      <w:tr w:rsidR="002130F5" w:rsidRPr="00B12B64" w14:paraId="58979F57" w14:textId="77777777" w:rsidTr="00F21D88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78C078" w14:textId="77777777" w:rsidR="002130F5" w:rsidRPr="008F704C" w:rsidRDefault="002130F5" w:rsidP="00F21D88">
            <w:pPr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Nositelj kolegija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C8F71" w14:textId="0F7A191B" w:rsidR="002130F5" w:rsidRPr="00770F7B" w:rsidRDefault="002130F5" w:rsidP="00F21D8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70F7B">
              <w:rPr>
                <w:rFonts w:ascii="Calibri" w:eastAsia="Times New Roman" w:hAnsi="Calibri" w:cs="Calibri"/>
                <w:b/>
                <w:bCs/>
                <w:color w:val="auto"/>
                <w:sz w:val="20"/>
                <w:szCs w:val="20"/>
                <w:lang w:val="en-US" w:eastAsia="hr-HR"/>
              </w:rPr>
              <w:t>Dr. sc. Ivana Vrdoljak, mag. educ. phys. et math.</w:t>
            </w:r>
          </w:p>
        </w:tc>
      </w:tr>
      <w:tr w:rsidR="002130F5" w:rsidRPr="008F704C" w14:paraId="4046A9CD" w14:textId="77777777" w:rsidTr="00F21D88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C8BCC6" w14:textId="77777777" w:rsidR="002130F5" w:rsidRPr="008F704C" w:rsidRDefault="002130F5" w:rsidP="00F21D88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auto"/>
                <w:sz w:val="20"/>
                <w:szCs w:val="20"/>
                <w:lang w:val="hr-HR" w:eastAsia="en-US"/>
              </w:rPr>
              <w:t>Naziv kolegija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ECE8B" w14:textId="77777777" w:rsidR="002130F5" w:rsidRPr="005870F3" w:rsidRDefault="002130F5" w:rsidP="00F21D88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proofErr w:type="spellStart"/>
            <w:r w:rsidRPr="005870F3">
              <w:rPr>
                <w:rFonts w:ascii="Calibri" w:hAnsi="Calibri" w:cs="Calibri"/>
                <w:bCs/>
                <w:smallCaps/>
                <w:sz w:val="20"/>
                <w:szCs w:val="20"/>
                <w:lang w:eastAsia="hr-HR"/>
              </w:rPr>
              <w:t>F</w:t>
            </w:r>
            <w:r>
              <w:rPr>
                <w:rFonts w:ascii="Calibri" w:hAnsi="Calibri" w:cs="Calibri"/>
                <w:bCs/>
                <w:smallCaps/>
                <w:sz w:val="20"/>
                <w:szCs w:val="20"/>
                <w:lang w:eastAsia="hr-HR"/>
              </w:rPr>
              <w:t>izika</w:t>
            </w:r>
            <w:proofErr w:type="spellEnd"/>
          </w:p>
        </w:tc>
      </w:tr>
      <w:tr w:rsidR="002130F5" w:rsidRPr="00B12B64" w14:paraId="292610B5" w14:textId="77777777" w:rsidTr="00F21D88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ECE853" w14:textId="77777777" w:rsidR="002130F5" w:rsidRPr="008F704C" w:rsidRDefault="002130F5" w:rsidP="00F21D88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Studijski program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9A39A" w14:textId="0EB82F17" w:rsidR="002130F5" w:rsidRPr="005870F3" w:rsidRDefault="002130F5" w:rsidP="00F21D88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  <w:lang w:val="hr-HR" w:eastAsia="en-US"/>
              </w:rPr>
            </w:pPr>
            <w:r w:rsidRPr="00770F7B">
              <w:rPr>
                <w:rFonts w:ascii="Calibri" w:hAnsi="Calibri" w:cs="Calibri"/>
                <w:sz w:val="20"/>
                <w:szCs w:val="20"/>
                <w:lang w:val="hr-HR" w:eastAsia="hr-HR"/>
              </w:rPr>
              <w:t>Pr</w:t>
            </w:r>
            <w:r w:rsidR="00AB4047">
              <w:rPr>
                <w:rFonts w:ascii="Calibri" w:hAnsi="Calibri" w:cs="Calibri"/>
                <w:sz w:val="20"/>
                <w:szCs w:val="20"/>
                <w:lang w:val="hr-HR" w:eastAsia="hr-HR"/>
              </w:rPr>
              <w:t>ije</w:t>
            </w:r>
            <w:r w:rsidRPr="00770F7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diplomski stručni studij </w:t>
            </w:r>
            <w:r w:rsidR="00B1256C" w:rsidRPr="00770F7B">
              <w:rPr>
                <w:rFonts w:ascii="Calibri" w:hAnsi="Calibri" w:cs="Calibri"/>
                <w:sz w:val="20"/>
                <w:szCs w:val="20"/>
                <w:lang w:val="hr-HR" w:eastAsia="hr-HR"/>
              </w:rPr>
              <w:t>medicinsko - laboratorijske</w:t>
            </w:r>
            <w:r w:rsidRPr="00770F7B">
              <w:rPr>
                <w:rFonts w:ascii="Calibri" w:hAnsi="Calibri" w:cs="Calibri"/>
                <w:sz w:val="20"/>
                <w:szCs w:val="20"/>
                <w:lang w:val="hr-HR" w:eastAsia="hr-HR"/>
              </w:rPr>
              <w:t xml:space="preserve"> </w:t>
            </w:r>
            <w:r w:rsidR="00B1256C" w:rsidRPr="00770F7B">
              <w:rPr>
                <w:rFonts w:ascii="Calibri" w:hAnsi="Calibri" w:cs="Calibri"/>
                <w:sz w:val="20"/>
                <w:szCs w:val="20"/>
                <w:lang w:val="hr-HR" w:eastAsia="hr-HR"/>
              </w:rPr>
              <w:t>dijagnostike</w:t>
            </w:r>
          </w:p>
        </w:tc>
      </w:tr>
      <w:tr w:rsidR="002130F5" w:rsidRPr="008F704C" w14:paraId="3A70052F" w14:textId="77777777" w:rsidTr="00F21D88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5BA75A" w14:textId="77777777" w:rsidR="002130F5" w:rsidRPr="008F704C" w:rsidRDefault="002130F5" w:rsidP="00F21D88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Status kolegija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FF8FE" w14:textId="77777777" w:rsidR="002130F5" w:rsidRPr="005870F3" w:rsidRDefault="002130F5" w:rsidP="00F21D88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bCs/>
                <w:sz w:val="20"/>
                <w:szCs w:val="20"/>
                <w:lang w:val="hr-HR" w:eastAsia="en-US"/>
              </w:rPr>
            </w:pPr>
            <w:proofErr w:type="spellStart"/>
            <w:r w:rsidRPr="005870F3">
              <w:rPr>
                <w:rFonts w:ascii="Calibri" w:hAnsi="Calibri" w:cs="Calibri"/>
                <w:b w:val="0"/>
                <w:bCs/>
                <w:sz w:val="20"/>
                <w:szCs w:val="20"/>
                <w:lang w:eastAsia="hr-HR"/>
              </w:rPr>
              <w:t>Obavezan</w:t>
            </w:r>
            <w:proofErr w:type="spellEnd"/>
          </w:p>
        </w:tc>
      </w:tr>
      <w:tr w:rsidR="002130F5" w:rsidRPr="008F704C" w14:paraId="1D23C6A2" w14:textId="77777777" w:rsidTr="00F21D88">
        <w:trPr>
          <w:trHeight w:val="405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83BEE7" w14:textId="77777777" w:rsidR="002130F5" w:rsidRPr="008F704C" w:rsidRDefault="002130F5" w:rsidP="00F21D88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Godina</w:t>
            </w:r>
          </w:p>
        </w:tc>
        <w:tc>
          <w:tcPr>
            <w:tcW w:w="6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F9429" w14:textId="77777777" w:rsidR="002130F5" w:rsidRPr="008F704C" w:rsidRDefault="002130F5" w:rsidP="00F21D88">
            <w:pPr>
              <w:pStyle w:val="FieldText"/>
              <w:snapToGrid w:val="0"/>
              <w:spacing w:line="276" w:lineRule="auto"/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 w:val="20"/>
                <w:szCs w:val="20"/>
                <w:lang w:val="hr-HR" w:eastAsia="en-US"/>
              </w:rPr>
              <w:t>Prva</w:t>
            </w:r>
          </w:p>
        </w:tc>
      </w:tr>
      <w:tr w:rsidR="002130F5" w:rsidRPr="008F704C" w14:paraId="7C0BB8E8" w14:textId="77777777" w:rsidTr="00F21D88">
        <w:trPr>
          <w:trHeight w:val="145"/>
          <w:jc w:val="center"/>
        </w:trPr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87F13F" w14:textId="77777777" w:rsidR="002130F5" w:rsidRPr="008F704C" w:rsidRDefault="002130F5" w:rsidP="00F21D88">
            <w:pPr>
              <w:pStyle w:val="Tijeloteksta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Bodovna vrijednost i način izvođenja nastave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3EC0CB" w14:textId="77777777" w:rsidR="002130F5" w:rsidRPr="008F704C" w:rsidRDefault="002130F5" w:rsidP="00F21D88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ECTS koeficijent opterećenja studenata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733D1" w14:textId="74B6E1E9" w:rsidR="002130F5" w:rsidRPr="008F704C" w:rsidRDefault="00B1256C" w:rsidP="00F21D88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3</w:t>
            </w:r>
          </w:p>
        </w:tc>
      </w:tr>
      <w:tr w:rsidR="002130F5" w:rsidRPr="008F704C" w14:paraId="54D318F8" w14:textId="77777777" w:rsidTr="00F21D88">
        <w:trPr>
          <w:trHeight w:val="145"/>
          <w:jc w:val="center"/>
        </w:trPr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C19045" w14:textId="77777777" w:rsidR="002130F5" w:rsidRPr="008F704C" w:rsidRDefault="002130F5" w:rsidP="00F21D88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887CC" w14:textId="77777777" w:rsidR="002130F5" w:rsidRPr="008F704C" w:rsidRDefault="002130F5" w:rsidP="00F21D88">
            <w:pPr>
              <w:pStyle w:val="FieldText"/>
              <w:spacing w:line="276" w:lineRule="auto"/>
              <w:rPr>
                <w:rFonts w:ascii="Calibri" w:hAnsi="Calibri" w:cs="Calibri"/>
                <w:lang w:val="hr-HR"/>
              </w:rPr>
            </w:pPr>
            <w:r w:rsidRPr="008F704C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Broj sati (P+V+S)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E8A0D" w14:textId="33965BCB" w:rsidR="002130F5" w:rsidRPr="008F704C" w:rsidRDefault="00B1256C" w:rsidP="00F21D88">
            <w:pPr>
              <w:pStyle w:val="FieldText"/>
              <w:snapToGrid w:val="0"/>
              <w:spacing w:line="276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1</w:t>
            </w:r>
            <w:r w:rsidR="002130F5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 xml:space="preserve">5 P + </w:t>
            </w:r>
            <w:r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>30</w:t>
            </w:r>
            <w:r w:rsidR="002130F5">
              <w:rPr>
                <w:rFonts w:ascii="Calibri" w:hAnsi="Calibri" w:cs="Calibri"/>
                <w:b w:val="0"/>
                <w:sz w:val="20"/>
                <w:szCs w:val="20"/>
                <w:lang w:val="hr-HR" w:eastAsia="en-US"/>
              </w:rPr>
              <w:t xml:space="preserve"> V</w:t>
            </w:r>
          </w:p>
        </w:tc>
      </w:tr>
    </w:tbl>
    <w:p w14:paraId="4171D2DC" w14:textId="77777777" w:rsidR="002130F5" w:rsidRPr="008F704C" w:rsidRDefault="002130F5" w:rsidP="002130F5">
      <w:pPr>
        <w:rPr>
          <w:rFonts w:ascii="Calibri" w:hAnsi="Calibri" w:cs="Calibri"/>
          <w:sz w:val="20"/>
          <w:szCs w:val="20"/>
          <w:lang w:val="hr-HR" w:eastAsia="en-US"/>
        </w:rPr>
      </w:pP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1706"/>
        <w:gridCol w:w="564"/>
        <w:gridCol w:w="2115"/>
        <w:gridCol w:w="565"/>
        <w:gridCol w:w="531"/>
        <w:gridCol w:w="488"/>
        <w:gridCol w:w="250"/>
        <w:gridCol w:w="565"/>
        <w:gridCol w:w="205"/>
        <w:gridCol w:w="539"/>
        <w:gridCol w:w="948"/>
        <w:gridCol w:w="540"/>
      </w:tblGrid>
      <w:tr w:rsidR="002130F5" w:rsidRPr="008F704C" w14:paraId="036D7D52" w14:textId="77777777" w:rsidTr="00F21D88">
        <w:trPr>
          <w:trHeight w:val="288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29EC" w14:textId="77777777" w:rsidR="002130F5" w:rsidRPr="008F704C" w:rsidRDefault="002130F5" w:rsidP="00F21D88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b/>
                <w:color w:val="000000"/>
                <w:sz w:val="20"/>
                <w:szCs w:val="20"/>
                <w:lang w:val="hr-HR"/>
              </w:rPr>
              <w:t>OPIS KOLEGIJA</w:t>
            </w:r>
          </w:p>
          <w:p w14:paraId="625C2111" w14:textId="77777777" w:rsidR="002130F5" w:rsidRPr="008F704C" w:rsidRDefault="002130F5" w:rsidP="00F21D88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2130F5" w:rsidRPr="008F704C" w14:paraId="6F586EA2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D54BC" w14:textId="77777777" w:rsidR="002130F5" w:rsidRPr="008F704C" w:rsidRDefault="002130F5" w:rsidP="00F21D88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Ciljevi kolegija</w:t>
            </w:r>
          </w:p>
        </w:tc>
      </w:tr>
      <w:tr w:rsidR="002130F5" w:rsidRPr="008F704C" w14:paraId="32C2D3BE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41DA" w14:textId="77777777" w:rsidR="002130F5" w:rsidRPr="00FE248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FE248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Usvojiti elementarna znanja, vještine i sposobnosti za poznavanje i razumijevanje prirodnih pojava i fizikalnih pojmova. </w:t>
            </w:r>
          </w:p>
          <w:p w14:paraId="48800B8E" w14:textId="77777777" w:rsidR="002130F5" w:rsidRPr="00FE248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FE248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Razumijeti i primijeniti instrumentalne metoda mjerenja na temelju simulacijskih vježbi i proračuna jednostavnih fizikalnih problema. </w:t>
            </w:r>
          </w:p>
          <w:p w14:paraId="73482BBC" w14:textId="77777777" w:rsidR="002130F5" w:rsidRPr="005870F3" w:rsidRDefault="002130F5" w:rsidP="00F21D88">
            <w:pPr>
              <w:pStyle w:val="Bezproreda"/>
              <w:rPr>
                <w:lang w:eastAsia="hr-HR"/>
              </w:rPr>
            </w:pPr>
            <w:r w:rsidRPr="00FE248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Poticati interes za prirodne znanosti, razvijati samostalnost  i kreativnost te poticati istraživački duh kod studenata.</w:t>
            </w:r>
          </w:p>
        </w:tc>
      </w:tr>
      <w:tr w:rsidR="002130F5" w:rsidRPr="008F704C" w14:paraId="37C83438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F105" w14:textId="77777777" w:rsidR="002130F5" w:rsidRPr="008F704C" w:rsidRDefault="002130F5" w:rsidP="00F21D88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Uvjeti za upis kolegija</w:t>
            </w:r>
          </w:p>
        </w:tc>
      </w:tr>
      <w:tr w:rsidR="002130F5" w:rsidRPr="008F704C" w14:paraId="7DA5CCFD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154C" w14:textId="77777777" w:rsidR="002130F5" w:rsidRPr="00AB4047" w:rsidRDefault="002130F5" w:rsidP="00F21D88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AB404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Nema uvjeta</w:t>
            </w:r>
          </w:p>
        </w:tc>
      </w:tr>
      <w:tr w:rsidR="002130F5" w:rsidRPr="008F704C" w14:paraId="4B01BBB8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F195" w14:textId="77777777" w:rsidR="002130F5" w:rsidRPr="008F704C" w:rsidRDefault="002130F5" w:rsidP="00F21D88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Očekivani ishodi učenja za kolegij </w:t>
            </w:r>
          </w:p>
        </w:tc>
      </w:tr>
      <w:tr w:rsidR="002130F5" w:rsidRPr="008F704C" w14:paraId="3875DAA4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4C7A" w14:textId="77777777" w:rsidR="002130F5" w:rsidRPr="00316C5A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316C5A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Objasniti pojmove, fizikalne veličine i jedinice te osnovne zakone klasične fizike. </w:t>
            </w:r>
          </w:p>
          <w:p w14:paraId="27019480" w14:textId="77777777" w:rsidR="002130F5" w:rsidRPr="00316C5A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316C5A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Predvidjeti mehanizme djelovanja uređaja za medicinske svrhe na temelju poznavanja osnovnih fizikalnih zakona. </w:t>
            </w:r>
          </w:p>
          <w:p w14:paraId="02AAC47A" w14:textId="77777777" w:rsidR="002130F5" w:rsidRPr="00316C5A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316C5A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Opisati i diskutirati o fizikalnim svojstvima krutih tijela, tekućina i plinova, fizikalnim svojstvima kostiju, mišića, krvnih žila. </w:t>
            </w:r>
          </w:p>
          <w:p w14:paraId="2FD92539" w14:textId="4C787A1F" w:rsidR="002130F5" w:rsidRPr="00B1256C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316C5A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Potvrditi stečeno znanje iz područja fizike kroz simulacijske vježbe. </w:t>
            </w:r>
          </w:p>
        </w:tc>
      </w:tr>
      <w:tr w:rsidR="002130F5" w:rsidRPr="008F704C" w14:paraId="0329B45D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A4BD" w14:textId="77777777" w:rsidR="002130F5" w:rsidRPr="008F704C" w:rsidRDefault="002130F5" w:rsidP="00F21D88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Sadržaj kolegija</w:t>
            </w:r>
          </w:p>
        </w:tc>
      </w:tr>
      <w:tr w:rsidR="002130F5" w:rsidRPr="008F704C" w14:paraId="74AF9348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151F" w14:textId="77777777" w:rsidR="002130F5" w:rsidRPr="00CA6BB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pt-BR" w:eastAsia="hr-HR"/>
              </w:rPr>
              <w:t xml:space="preserve">Fizikalne veličine i jedinice </w:t>
            </w:r>
          </w:p>
          <w:p w14:paraId="7BAC2F16" w14:textId="77777777" w:rsidR="002130F5" w:rsidRPr="00CA6BB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pt-BR" w:eastAsia="hr-HR"/>
              </w:rPr>
              <w:t xml:space="preserve">Sile i gibanja </w:t>
            </w:r>
          </w:p>
          <w:p w14:paraId="17975442" w14:textId="77777777" w:rsidR="002130F5" w:rsidRPr="00CA6BB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pt-BR" w:eastAsia="hr-HR"/>
              </w:rPr>
              <w:t>Rad i energija</w:t>
            </w:r>
          </w:p>
          <w:p w14:paraId="238825CB" w14:textId="77777777" w:rsidR="002130F5" w:rsidRPr="00CA6BB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pt-BR" w:eastAsia="hr-HR"/>
              </w:rPr>
              <w:t>Mehanika tekućina i plinova</w:t>
            </w:r>
          </w:p>
          <w:p w14:paraId="391EB0F7" w14:textId="77777777" w:rsidR="002130F5" w:rsidRPr="00CA6BB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pt-BR" w:eastAsia="hr-HR"/>
              </w:rPr>
              <w:t xml:space="preserve">Toplinske pojave </w:t>
            </w:r>
          </w:p>
          <w:p w14:paraId="6977D3DC" w14:textId="77777777" w:rsidR="002130F5" w:rsidRPr="00CA6BB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pt-BR" w:eastAsia="hr-HR"/>
              </w:rPr>
              <w:t>Električni naboji i struja</w:t>
            </w:r>
          </w:p>
          <w:p w14:paraId="3507A0D9" w14:textId="77777777" w:rsidR="002130F5" w:rsidRPr="00CA6BB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proofErr w:type="spellStart"/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en-US" w:eastAsia="hr-HR"/>
              </w:rPr>
              <w:t>Magnetske</w:t>
            </w:r>
            <w:proofErr w:type="spellEnd"/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en-US" w:eastAsia="hr-HR"/>
              </w:rPr>
              <w:t>pojave</w:t>
            </w:r>
            <w:proofErr w:type="spellEnd"/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en-US" w:eastAsia="hr-HR"/>
              </w:rPr>
              <w:t>indukcija</w:t>
            </w:r>
            <w:proofErr w:type="spellEnd"/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en-US" w:eastAsia="hr-HR"/>
              </w:rPr>
              <w:t xml:space="preserve"> </w:t>
            </w:r>
          </w:p>
          <w:p w14:paraId="00B27D54" w14:textId="77777777" w:rsidR="002130F5" w:rsidRPr="00CA6BB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Titranje i valovi, elektromagnetski valovi </w:t>
            </w:r>
          </w:p>
          <w:p w14:paraId="5A7EA07C" w14:textId="77777777" w:rsidR="002130F5" w:rsidRPr="00CA6BB2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Optika </w:t>
            </w:r>
          </w:p>
          <w:p w14:paraId="2D6E1F32" w14:textId="0D6DF2EC" w:rsidR="002130F5" w:rsidRPr="00316C5A" w:rsidRDefault="002130F5" w:rsidP="00F21D88">
            <w:pPr>
              <w:pStyle w:val="Bezproreda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  <w:lang w:val="hr-HR" w:eastAsia="en-US"/>
              </w:rPr>
            </w:pP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Vježbe – </w:t>
            </w:r>
            <w:r w:rsidR="00B1256C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6</w:t>
            </w:r>
            <w:r w:rsidRPr="00CA6BB2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simulacijskih vježbi koje prate sadržaje teorijske nastave</w:t>
            </w:r>
            <w:r w:rsidRPr="00316C5A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130F5" w:rsidRPr="008F704C" w14:paraId="599CF74A" w14:textId="77777777" w:rsidTr="00F21D88">
        <w:trPr>
          <w:trHeight w:val="432"/>
        </w:trPr>
        <w:tc>
          <w:tcPr>
            <w:tcW w:w="5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345C" w14:textId="77777777" w:rsidR="002130F5" w:rsidRPr="008F704C" w:rsidRDefault="002130F5" w:rsidP="00F21D88">
            <w:pPr>
              <w:numPr>
                <w:ilvl w:val="1"/>
                <w:numId w:val="1"/>
              </w:numPr>
              <w:suppressAutoHyphens/>
              <w:spacing w:after="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Vrste izvođenja nastave (staviti X)</w:t>
            </w:r>
          </w:p>
        </w:tc>
        <w:tc>
          <w:tcPr>
            <w:tcW w:w="1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F62FE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predavanja</w:t>
            </w:r>
          </w:p>
          <w:bookmarkStart w:id="0" w:name="__Fieldmark__1_2959293212"/>
          <w:p w14:paraId="48D5A59B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0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seminari i radionice  </w:t>
            </w:r>
          </w:p>
          <w:p w14:paraId="473F0466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vježbe   </w:t>
            </w:r>
          </w:p>
          <w:bookmarkStart w:id="1" w:name="__Fieldmark__3_2959293212"/>
          <w:p w14:paraId="579895C5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1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obrazovanje na daljinu</w:t>
            </w:r>
          </w:p>
          <w:bookmarkStart w:id="2" w:name="__Fieldmark__4_2959293212"/>
          <w:p w14:paraId="13B682CE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2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terenska nastava</w:t>
            </w:r>
          </w:p>
        </w:tc>
        <w:bookmarkStart w:id="3" w:name="__Fieldmark__5_2959293212"/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E350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3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samostalni zadaci  </w:t>
            </w:r>
          </w:p>
          <w:bookmarkStart w:id="4" w:name="__Fieldmark__6_2959293212"/>
          <w:p w14:paraId="2B516308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4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multimedija i mreža  </w:t>
            </w:r>
          </w:p>
          <w:bookmarkStart w:id="5" w:name="__Fieldmark__7_2959293212"/>
          <w:p w14:paraId="6C51041E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5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laboratorij</w:t>
            </w:r>
          </w:p>
          <w:bookmarkStart w:id="6" w:name="__Fieldmark__8_2959293212"/>
          <w:p w14:paraId="7B17E769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6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mentorski rad</w:t>
            </w:r>
          </w:p>
          <w:bookmarkStart w:id="7" w:name="__Fieldmark__9_2959293212"/>
          <w:p w14:paraId="5F15925E" w14:textId="77777777" w:rsidR="002130F5" w:rsidRPr="008F704C" w:rsidRDefault="002130F5" w:rsidP="00F21D88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pP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instrText xml:space="preserve"> FORMCHECKBOX </w:instrText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separate"/>
            </w:r>
            <w:r w:rsidRPr="008F704C">
              <w:rPr>
                <w:rFonts w:ascii="Calibri" w:eastAsia="Times New Roman" w:hAnsi="Calibri" w:cs="Calibri"/>
                <w:b/>
                <w:color w:val="auto"/>
                <w:sz w:val="20"/>
                <w:szCs w:val="20"/>
                <w:lang w:val="hr-HR" w:eastAsia="zh-CN"/>
              </w:rPr>
              <w:fldChar w:fldCharType="end"/>
            </w:r>
            <w:bookmarkEnd w:id="7"/>
            <w:r w:rsidRPr="008F704C">
              <w:rPr>
                <w:rFonts w:ascii="Calibri" w:eastAsia="Times New Roman" w:hAnsi="Calibri" w:cs="Calibri"/>
                <w:color w:val="auto"/>
                <w:sz w:val="20"/>
                <w:szCs w:val="20"/>
                <w:lang w:val="hr-HR" w:eastAsia="en-US"/>
              </w:rPr>
              <w:t xml:space="preserve"> ostalo ___________________</w:t>
            </w:r>
          </w:p>
        </w:tc>
      </w:tr>
      <w:tr w:rsidR="002130F5" w:rsidRPr="008F704C" w14:paraId="2A577E52" w14:textId="77777777" w:rsidTr="00F21D88">
        <w:trPr>
          <w:trHeight w:val="432"/>
        </w:trPr>
        <w:tc>
          <w:tcPr>
            <w:tcW w:w="5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7B53C" w14:textId="77777777" w:rsidR="002130F5" w:rsidRPr="008F704C" w:rsidRDefault="002130F5" w:rsidP="00F21D88">
            <w:pPr>
              <w:suppressAutoHyphens/>
              <w:spacing w:after="0" w:line="276" w:lineRule="auto"/>
              <w:ind w:left="792"/>
              <w:jc w:val="both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</w:p>
        </w:tc>
        <w:tc>
          <w:tcPr>
            <w:tcW w:w="3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B975" w14:textId="77777777" w:rsidR="002130F5" w:rsidRPr="008F704C" w:rsidRDefault="002130F5" w:rsidP="00F21D88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</w:p>
        </w:tc>
      </w:tr>
      <w:tr w:rsidR="002130F5" w:rsidRPr="008F704C" w14:paraId="0220317D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C7D5" w14:textId="77777777" w:rsidR="002130F5" w:rsidRPr="008F704C" w:rsidRDefault="002130F5" w:rsidP="00F21D88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Obveze studenata</w:t>
            </w:r>
          </w:p>
        </w:tc>
      </w:tr>
      <w:tr w:rsidR="002130F5" w:rsidRPr="00B12B64" w14:paraId="1CB9BA5F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4CAC" w14:textId="77777777" w:rsidR="002130F5" w:rsidRPr="00F62D3A" w:rsidRDefault="002130F5" w:rsidP="00F21D88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Student treba redovito pohađati nastavu i izvršavati zadane obveze što podrazumijeva:</w:t>
            </w:r>
          </w:p>
          <w:p w14:paraId="20E5282C" w14:textId="2728199A" w:rsidR="002130F5" w:rsidRPr="00F62D3A" w:rsidRDefault="002130F5" w:rsidP="002130F5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prisutnost na predavanjima minimalno 80% od ukupnog fonda sati (P</w:t>
            </w:r>
            <w:r w:rsidR="00B1256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12</w:t>
            </w: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/</w:t>
            </w:r>
            <w:r w:rsidR="00B1256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1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5</w:t>
            </w: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)</w:t>
            </w:r>
          </w:p>
          <w:p w14:paraId="1242E79E" w14:textId="27F96111" w:rsidR="002130F5" w:rsidRPr="00F62D3A" w:rsidRDefault="002130F5" w:rsidP="002130F5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prisutnost na vježbama minimalno 80% od ukupnog fonda sati (PK</w:t>
            </w:r>
            <w:r w:rsidR="00B1256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24</w:t>
            </w: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/</w:t>
            </w:r>
            <w:r w:rsidR="00B1256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30</w:t>
            </w: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)</w:t>
            </w:r>
          </w:p>
          <w:p w14:paraId="2BBC64C0" w14:textId="1242DB08" w:rsidR="002130F5" w:rsidRPr="006C3CEA" w:rsidRDefault="002130F5" w:rsidP="002130F5">
            <w:pPr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pravovremena predaja riješenih zadataka (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ukupno </w:t>
            </w:r>
            <w:r w:rsidR="00B1256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6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izvještaja/referata</w:t>
            </w: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) s vježbovne nastave prema upu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tama nastavnika (sve upute dostupne na </w:t>
            </w:r>
            <w:proofErr w:type="spellStart"/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Moodle</w:t>
            </w:r>
            <w:proofErr w:type="spellEnd"/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-u)</w:t>
            </w:r>
          </w:p>
          <w:p w14:paraId="7571F71C" w14:textId="77777777" w:rsidR="002130F5" w:rsidRPr="00F62D3A" w:rsidRDefault="002130F5" w:rsidP="00F21D88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Evidencij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u</w:t>
            </w: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prisutnosti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i </w:t>
            </w: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predanih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izvještaja</w:t>
            </w: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 xml:space="preserve"> provodi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nastavnik</w:t>
            </w: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.</w:t>
            </w:r>
          </w:p>
          <w:p w14:paraId="3021D373" w14:textId="77777777" w:rsidR="002130F5" w:rsidRPr="008F704C" w:rsidRDefault="002130F5" w:rsidP="00F21D88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r w:rsidRPr="00F62D3A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  <w:t>Tijekom vježbi u praktikumu studenti trebaju poštovati pravila uporabe javnih računala.</w:t>
            </w:r>
          </w:p>
        </w:tc>
      </w:tr>
      <w:tr w:rsidR="002130F5" w:rsidRPr="008F704C" w14:paraId="678BE235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8EF4" w14:textId="77777777" w:rsidR="002130F5" w:rsidRPr="008F704C" w:rsidRDefault="002130F5" w:rsidP="00F21D88">
            <w:pPr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Praćenje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vertAlign w:val="superscript"/>
                <w:lang w:val="hr-HR" w:eastAsia="en-US"/>
              </w:rPr>
              <w:t xml:space="preserve">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rada studenata (dodati X uz odgovarajući oblik praćenja)</w:t>
            </w:r>
          </w:p>
        </w:tc>
      </w:tr>
      <w:tr w:rsidR="002130F5" w:rsidRPr="008F704C" w14:paraId="0682A8D4" w14:textId="77777777" w:rsidTr="00F21D88">
        <w:trPr>
          <w:trHeight w:val="11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1F49A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Pohađanje nastave</w:t>
            </w:r>
          </w:p>
        </w:tc>
        <w:bookmarkStart w:id="8" w:name="Text3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1A09F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X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8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BC429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Aktivnost u nastavi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2EE9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X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18E90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Seminarski rad</w:t>
            </w:r>
          </w:p>
        </w:tc>
        <w:bookmarkStart w:id="9" w:name="Text3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71610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9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61EEF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Eksperimentalni rad</w:t>
            </w:r>
          </w:p>
        </w:tc>
        <w:bookmarkStart w:id="10" w:name="Text3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765E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0"/>
          </w:p>
        </w:tc>
      </w:tr>
      <w:tr w:rsidR="002130F5" w:rsidRPr="008F704C" w14:paraId="27545F4D" w14:textId="77777777" w:rsidTr="00F21D88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374BA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Pismeni ispit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1E7BF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X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484F8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Usmeni ispit</w:t>
            </w:r>
          </w:p>
        </w:tc>
        <w:bookmarkStart w:id="11" w:name="Unnamed1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DFE3A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1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D2A1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Esej</w:t>
            </w:r>
          </w:p>
        </w:tc>
        <w:bookmarkStart w:id="12" w:name="Unnamed2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36958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2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D1C60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Istraživanje</w:t>
            </w:r>
          </w:p>
        </w:tc>
        <w:bookmarkStart w:id="13" w:name="Unnamed3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6CAF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3"/>
          </w:p>
        </w:tc>
      </w:tr>
      <w:tr w:rsidR="002130F5" w:rsidRPr="008F704C" w14:paraId="450CA646" w14:textId="77777777" w:rsidTr="00F21D88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CBD6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Projekt</w:t>
            </w:r>
          </w:p>
        </w:tc>
        <w:bookmarkStart w:id="14" w:name="Unnamed4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B9CB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4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46DB3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Kontinuirana provjera znanja</w:t>
            </w:r>
          </w:p>
        </w:tc>
        <w:bookmarkStart w:id="15" w:name="Unnamed5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13469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5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46573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Referat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4EDA7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X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E09B0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Praktični rad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A60A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  <w:lang w:val="hr-HR" w:eastAsia="en-US"/>
              </w:rPr>
              <w:t>X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</w:p>
        </w:tc>
      </w:tr>
      <w:tr w:rsidR="002130F5" w:rsidRPr="008F704C" w14:paraId="68F22B26" w14:textId="77777777" w:rsidTr="00F21D88">
        <w:trPr>
          <w:trHeight w:val="10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3A0B4" w14:textId="77777777" w:rsidR="002130F5" w:rsidRPr="008F704C" w:rsidRDefault="002130F5" w:rsidP="00F21D88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  <w:t>Portfolio</w:t>
            </w:r>
          </w:p>
        </w:tc>
        <w:bookmarkStart w:id="16" w:name="Unnamed8"/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8C1A0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6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905B9" w14:textId="77777777" w:rsidR="002130F5" w:rsidRPr="008F704C" w:rsidRDefault="002130F5" w:rsidP="00F21D88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7" w:name="Unnamed9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D4195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7"/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9AD86" w14:textId="77777777" w:rsidR="002130F5" w:rsidRPr="008F704C" w:rsidRDefault="002130F5" w:rsidP="00F21D88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8" w:name="Unnamed10"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B097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8"/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D7290" w14:textId="77777777" w:rsidR="002130F5" w:rsidRPr="008F704C" w:rsidRDefault="002130F5" w:rsidP="00F21D88">
            <w:pPr>
              <w:snapToGrid w:val="0"/>
              <w:spacing w:after="120" w:line="276" w:lineRule="auto"/>
              <w:rPr>
                <w:rFonts w:ascii="Calibri" w:hAnsi="Calibri" w:cs="Calibri"/>
                <w:color w:val="000000"/>
                <w:sz w:val="20"/>
                <w:szCs w:val="20"/>
                <w:lang w:val="hr-HR" w:eastAsia="en-US"/>
              </w:rPr>
            </w:pPr>
          </w:p>
        </w:tc>
        <w:bookmarkStart w:id="19" w:name="Unnamed11"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0D2C1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instrText xml:space="preserve"> FORMTEXT </w:instrText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</w:r>
            <w:r w:rsidRPr="008F704C">
              <w:rPr>
                <w:rFonts w:ascii="Calibri" w:hAnsi="Calibri" w:cs="Calibri"/>
                <w:sz w:val="20"/>
                <w:szCs w:val="20"/>
                <w:lang w:val="hr-HR"/>
              </w:rPr>
              <w:fldChar w:fldCharType="separate"/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t>   </w:t>
            </w:r>
            <w:r w:rsidRPr="008F704C">
              <w:rPr>
                <w:rFonts w:ascii="Calibri" w:hAnsi="Calibri" w:cs="Calibri"/>
                <w:sz w:val="20"/>
                <w:szCs w:val="20"/>
                <w:lang w:val="hr-HR" w:eastAsia="en-US"/>
              </w:rPr>
              <w:fldChar w:fldCharType="end"/>
            </w:r>
            <w:bookmarkEnd w:id="19"/>
          </w:p>
        </w:tc>
      </w:tr>
      <w:tr w:rsidR="002130F5" w:rsidRPr="008F704C" w14:paraId="7A8E5DC2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465E" w14:textId="77777777" w:rsidR="002130F5" w:rsidRPr="008F704C" w:rsidRDefault="002130F5" w:rsidP="00F21D88">
            <w:pPr>
              <w:numPr>
                <w:ilvl w:val="1"/>
                <w:numId w:val="1"/>
              </w:numPr>
              <w:tabs>
                <w:tab w:val="left" w:pos="470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Ocjenjivanje i vrednovanje rada studenata tijekom nastave i na završnom ispitu</w:t>
            </w:r>
          </w:p>
        </w:tc>
      </w:tr>
      <w:tr w:rsidR="002130F5" w:rsidRPr="008F704C" w14:paraId="47EED2B4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E4F8" w14:textId="4022A4CD" w:rsidR="002130F5" w:rsidRPr="00B12B64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Teorijski dio ispita - pismeni ispit s pitanjima i ponuđenim odgovorima ili s pitanjima na koja je potrebno kratko odgovoriti. Na pismenom dijelu ispita potrebno je točno odgovoriti na najmanje 60% pitanja, točnije 24/40.  Praktični dio ispita – </w:t>
            </w:r>
            <w:r w:rsidR="000965F8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5</w:t>
            </w: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izvještaja x </w:t>
            </w:r>
            <w:r w:rsidR="00507450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5</w:t>
            </w: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bod</w:t>
            </w:r>
            <w:r w:rsidR="00B1256C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ova</w:t>
            </w:r>
          </w:p>
          <w:p w14:paraId="70EFE3EB" w14:textId="77777777" w:rsidR="002130F5" w:rsidRPr="00B12B64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Završni ispit – zbroj bodova teorijskog i praktičnog dijela ispita.</w:t>
            </w:r>
          </w:p>
          <w:p w14:paraId="3E07A8CE" w14:textId="4853C8B1" w:rsidR="002130F5" w:rsidRPr="00B12B64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Bodovni prag: </w:t>
            </w:r>
            <w:r w:rsidR="00A84B51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39</w:t>
            </w: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- </w:t>
            </w:r>
            <w:r w:rsidR="00B1256C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4</w:t>
            </w:r>
            <w:r w:rsidR="00A84B51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6</w:t>
            </w: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bodova - dovoljan (2) – 60%, </w:t>
            </w:r>
            <w:r w:rsidR="00A84B51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47</w:t>
            </w: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- </w:t>
            </w:r>
            <w:r w:rsidR="00B1256C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5</w:t>
            </w:r>
            <w:r w:rsidR="00616156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2</w:t>
            </w: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bodova - dobar (3) – 72%,</w:t>
            </w:r>
          </w:p>
          <w:p w14:paraId="46E3B92F" w14:textId="0DBE298D" w:rsidR="002130F5" w:rsidRPr="00B12B64" w:rsidRDefault="00B1256C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5</w:t>
            </w:r>
            <w:r w:rsidR="00616156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3</w:t>
            </w:r>
            <w:r w:rsidR="002130F5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- </w:t>
            </w:r>
            <w:r w:rsidR="008121F3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59</w:t>
            </w:r>
            <w:r w:rsidR="002130F5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bodova - vrlo dobar (4) – 82%, </w:t>
            </w: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6</w:t>
            </w:r>
            <w:r w:rsidR="008121F3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0</w:t>
            </w:r>
            <w:r w:rsidR="002130F5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- </w:t>
            </w:r>
            <w:r w:rsidR="008121F3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65</w:t>
            </w:r>
            <w:r w:rsidR="002130F5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bodova - odličan (5) – 92% </w:t>
            </w:r>
          </w:p>
          <w:p w14:paraId="29440B74" w14:textId="77777777" w:rsidR="002130F5" w:rsidRPr="00B12B64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Usmeni ispit - za studente koji žele odgovarati za veću ocjenu, a ostvarili su najmanje ocjenu dovoljan (2) na teorijskom dijelu ispita. Usmenim ispitom moguće je ocjenu smanjiti ili povećati. </w:t>
            </w:r>
          </w:p>
          <w:p w14:paraId="327830A4" w14:textId="205E7871" w:rsidR="002130F5" w:rsidRPr="00B12B64" w:rsidRDefault="002130F5" w:rsidP="00F21D88">
            <w:pPr>
              <w:pStyle w:val="Bezproreda"/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val="hr-HR" w:eastAsia="en-US"/>
              </w:rPr>
            </w:pP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Studenti koji nisu predali završne izvještaje (</w:t>
            </w:r>
            <w:r w:rsidR="00DA283E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>6</w:t>
            </w: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  <w:lang w:eastAsia="hr-HR"/>
              </w:rPr>
              <w:t xml:space="preserve"> izvještaja s vježbi) nisu u mogućnosti pristupiti završnom ispitu. </w:t>
            </w:r>
          </w:p>
        </w:tc>
      </w:tr>
      <w:tr w:rsidR="002130F5" w:rsidRPr="008F704C" w14:paraId="5A583E85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6160A" w14:textId="77777777" w:rsidR="002130F5" w:rsidRPr="008F704C" w:rsidRDefault="002130F5" w:rsidP="00F21D88">
            <w:pPr>
              <w:numPr>
                <w:ilvl w:val="1"/>
                <w:numId w:val="1"/>
              </w:numPr>
              <w:tabs>
                <w:tab w:val="left" w:pos="494"/>
              </w:tabs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eastAsia="Arial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Obvezna literatura i broj primjeraka </w:t>
            </w: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u odnosu na broj studenata koji trenutačno pohađaju nastavu na kolegiju</w:t>
            </w:r>
          </w:p>
        </w:tc>
      </w:tr>
      <w:tr w:rsidR="002130F5" w:rsidRPr="008F704C" w14:paraId="520D419B" w14:textId="77777777" w:rsidTr="00F21D88">
        <w:trPr>
          <w:trHeight w:val="111"/>
        </w:trPr>
        <w:tc>
          <w:tcPr>
            <w:tcW w:w="5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59B3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 xml:space="preserve">Naslov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4D24A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primjeraka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2572" w14:textId="77777777" w:rsidR="002130F5" w:rsidRPr="008F704C" w:rsidRDefault="002130F5" w:rsidP="00F21D88">
            <w:pPr>
              <w:spacing w:after="120" w:line="276" w:lineRule="auto"/>
              <w:jc w:val="center"/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Broj studenata</w:t>
            </w:r>
          </w:p>
        </w:tc>
      </w:tr>
      <w:tr w:rsidR="002130F5" w:rsidRPr="008F704C" w14:paraId="28A1F4D9" w14:textId="77777777" w:rsidTr="00F21D88">
        <w:trPr>
          <w:trHeight w:val="108"/>
        </w:trPr>
        <w:tc>
          <w:tcPr>
            <w:tcW w:w="5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AC42D" w14:textId="77777777" w:rsidR="002130F5" w:rsidRPr="00B12B64" w:rsidRDefault="002130F5" w:rsidP="00F21D88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b/>
                <w:i/>
                <w:iCs/>
                <w:color w:val="auto"/>
                <w:sz w:val="20"/>
                <w:szCs w:val="20"/>
                <w:lang w:eastAsia="hr-HR"/>
              </w:rPr>
            </w:pPr>
            <w:r w:rsidRPr="00B12B64">
              <w:rPr>
                <w:rFonts w:ascii="Calibri" w:eastAsia="Times New Roman" w:hAnsi="Calibri" w:cs="Calibri"/>
                <w:b/>
                <w:i/>
                <w:iCs/>
                <w:color w:val="auto"/>
                <w:sz w:val="20"/>
                <w:szCs w:val="20"/>
                <w:lang w:eastAsia="hr-HR"/>
              </w:rPr>
              <w:t>Vrdoljak I., Fizika za zdravstvene struke. Zagreb: Zdravstveno veleučilište, 2021. Dostupno na ZVU / Moje knjige (zvu.hr)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4EFA2" w14:textId="5C99B83B" w:rsidR="002130F5" w:rsidRPr="008F704C" w:rsidRDefault="0064183A" w:rsidP="00F21D88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42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C1F1" w14:textId="00DEC3FF" w:rsidR="002130F5" w:rsidRPr="008F704C" w:rsidRDefault="0064183A" w:rsidP="00F21D88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color w:val="000000"/>
                <w:sz w:val="20"/>
                <w:szCs w:val="20"/>
                <w:lang w:val="hr-HR" w:eastAsia="en-US"/>
              </w:rPr>
              <w:t>42</w:t>
            </w:r>
          </w:p>
        </w:tc>
      </w:tr>
      <w:tr w:rsidR="002130F5" w:rsidRPr="008F704C" w14:paraId="6FA86CFF" w14:textId="77777777" w:rsidTr="00F21D88">
        <w:trPr>
          <w:trHeight w:val="108"/>
        </w:trPr>
        <w:tc>
          <w:tcPr>
            <w:tcW w:w="5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E872" w14:textId="1B4D8280" w:rsidR="002130F5" w:rsidRPr="00B12B64" w:rsidRDefault="002130F5" w:rsidP="00F21D88">
            <w:pPr>
              <w:snapToGrid w:val="0"/>
              <w:spacing w:after="120" w:line="276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hr-HR" w:eastAsia="en-US"/>
              </w:rPr>
            </w:pPr>
            <w:r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>Nastavni materijali i prezentacije postavljene na platformi Moodle</w:t>
            </w:r>
            <w:r w:rsidR="0064183A" w:rsidRPr="00B12B64">
              <w:rPr>
                <w:rFonts w:ascii="Calibri" w:hAnsi="Calibri" w:cs="Calibri"/>
                <w:b/>
                <w:bCs/>
                <w:i/>
                <w:iCs/>
                <w:color w:val="auto"/>
                <w:sz w:val="20"/>
                <w:szCs w:val="20"/>
              </w:rPr>
              <w:t xml:space="preserve"> ZVU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DCF" w14:textId="051A49FF" w:rsidR="002130F5" w:rsidRPr="00CA6BB2" w:rsidRDefault="0064183A" w:rsidP="00F21D88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en-US"/>
              </w:rPr>
              <w:t>42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C35B" w14:textId="3C8B0F9F" w:rsidR="002130F5" w:rsidRPr="00CA6BB2" w:rsidRDefault="0064183A" w:rsidP="00F21D88">
            <w:pPr>
              <w:snapToGrid w:val="0"/>
              <w:spacing w:after="120" w:line="276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hr-HR" w:eastAsia="en-US"/>
              </w:rPr>
              <w:t>42</w:t>
            </w:r>
          </w:p>
        </w:tc>
      </w:tr>
      <w:tr w:rsidR="002130F5" w:rsidRPr="00B12B64" w14:paraId="074066CC" w14:textId="77777777" w:rsidTr="00F21D88">
        <w:trPr>
          <w:trHeight w:val="300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A64E7" w14:textId="77777777" w:rsidR="002130F5" w:rsidRPr="00136BD8" w:rsidRDefault="002130F5" w:rsidP="00F21D88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 xml:space="preserve">Dopunska literatura </w:t>
            </w:r>
          </w:p>
          <w:p w14:paraId="2BADCBE9" w14:textId="77777777" w:rsidR="002130F5" w:rsidRPr="0089520B" w:rsidRDefault="002130F5" w:rsidP="00F21D88">
            <w:pPr>
              <w:pStyle w:val="Bezproreda"/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 w:eastAsia="hr-HR"/>
              </w:rPr>
            </w:pPr>
            <w:r w:rsidRPr="0089520B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eastAsia="hr-HR"/>
              </w:rPr>
              <w:t xml:space="preserve">Brnjas - Kraljević J., Krilov D. Fizika za studente medicine. </w:t>
            </w:r>
            <w:r w:rsidRPr="0089520B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 w:eastAsia="hr-HR"/>
              </w:rPr>
              <w:t xml:space="preserve">Zagreb: </w:t>
            </w:r>
            <w:proofErr w:type="spellStart"/>
            <w:r w:rsidRPr="0089520B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 w:eastAsia="hr-HR"/>
              </w:rPr>
              <w:t>Medicinska</w:t>
            </w:r>
            <w:proofErr w:type="spellEnd"/>
            <w:r w:rsidRPr="0089520B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89520B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 w:eastAsia="hr-HR"/>
              </w:rPr>
              <w:t>naklada</w:t>
            </w:r>
            <w:proofErr w:type="spellEnd"/>
            <w:r w:rsidRPr="0089520B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 w:eastAsia="hr-HR"/>
              </w:rPr>
              <w:t>, 2012.</w:t>
            </w:r>
          </w:p>
          <w:p w14:paraId="09D8C10F" w14:textId="77777777" w:rsidR="0064183A" w:rsidRDefault="002130F5" w:rsidP="00F21D88">
            <w:pPr>
              <w:pStyle w:val="Bezproreda"/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 w:eastAsia="hr-HR"/>
              </w:rPr>
            </w:pPr>
            <w:r w:rsidRPr="0089520B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shd w:val="clear" w:color="auto" w:fill="F8F9FA"/>
                <w:lang w:val="en-US"/>
              </w:rPr>
              <w:t xml:space="preserve">Young, H.D; Freedman, R.A.; Ford, A. Lewis. Sears and </w:t>
            </w:r>
            <w:proofErr w:type="spellStart"/>
            <w:r w:rsidRPr="0089520B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shd w:val="clear" w:color="auto" w:fill="F8F9FA"/>
                <w:lang w:val="en-US"/>
              </w:rPr>
              <w:t>Zemanskys</w:t>
            </w:r>
            <w:proofErr w:type="spellEnd"/>
            <w:r w:rsidRPr="0089520B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shd w:val="clear" w:color="auto" w:fill="F8F9FA"/>
                <w:lang w:val="en-US"/>
              </w:rPr>
              <w:t> University Physics with Modern Physics, 12th edition</w:t>
            </w:r>
          </w:p>
          <w:p w14:paraId="1D0295FA" w14:textId="238A114B" w:rsidR="00B12B64" w:rsidRPr="00B12B64" w:rsidRDefault="00B12B64" w:rsidP="00F21D88">
            <w:pPr>
              <w:pStyle w:val="Bezproreda"/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 w:eastAsia="hr-HR"/>
              </w:rPr>
            </w:pPr>
          </w:p>
        </w:tc>
      </w:tr>
      <w:tr w:rsidR="002130F5" w:rsidRPr="00B12B64" w14:paraId="3F8C956B" w14:textId="77777777" w:rsidTr="00F21D88">
        <w:trPr>
          <w:trHeight w:val="117"/>
        </w:trPr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64D1" w14:textId="77777777" w:rsidR="002130F5" w:rsidRPr="008F704C" w:rsidRDefault="002130F5" w:rsidP="00F21D88">
            <w:pPr>
              <w:numPr>
                <w:ilvl w:val="1"/>
                <w:numId w:val="1"/>
              </w:numPr>
              <w:suppressAutoHyphens/>
              <w:spacing w:after="0" w:line="276" w:lineRule="auto"/>
              <w:ind w:left="494" w:hanging="494"/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</w:pPr>
            <w:r w:rsidRPr="008F704C">
              <w:rPr>
                <w:rFonts w:ascii="Calibri" w:hAnsi="Calibri" w:cs="Calibri"/>
                <w:i/>
                <w:color w:val="auto"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</w:tr>
      <w:tr w:rsidR="002130F5" w:rsidRPr="00B12B64" w14:paraId="1A321C2B" w14:textId="77777777" w:rsidTr="00F21D88">
        <w:trPr>
          <w:trHeight w:val="432"/>
        </w:trPr>
        <w:tc>
          <w:tcPr>
            <w:tcW w:w="9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0E81" w14:textId="77777777" w:rsidR="002130F5" w:rsidRPr="008F704C" w:rsidRDefault="002130F5" w:rsidP="00F21D88">
            <w:pPr>
              <w:suppressAutoHyphens/>
              <w:snapToGrid w:val="0"/>
              <w:spacing w:after="0" w:line="276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hr-HR" w:eastAsia="en-US"/>
              </w:rPr>
            </w:pP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Izvedba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programa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prati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putem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anonimne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ankete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kvaliteti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organizacije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nastave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sadržaja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predmeta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rada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predavača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Ocjenjuju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koristi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izlaganja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sadržaj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pripremljenost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nastavnika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jasnoća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izlaganja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količina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novih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sadržaja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ostale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dimenzije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sadržaja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Administrativno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uspoređuje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plan i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njegovo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izvršenje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kao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broj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studenata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koji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pohađaju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predavanja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vježbe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. Na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kraju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nastavne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godine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radi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evaluacija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prolaznosti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ocjena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studenata</w:t>
            </w:r>
            <w:proofErr w:type="spellEnd"/>
            <w:r w:rsidRPr="00770F7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</w:tr>
    </w:tbl>
    <w:p w14:paraId="0F6F6508" w14:textId="77777777" w:rsidR="002130F5" w:rsidRPr="008F704C" w:rsidRDefault="002130F5" w:rsidP="002130F5">
      <w:pPr>
        <w:rPr>
          <w:rFonts w:ascii="Calibri" w:hAnsi="Calibri" w:cs="Calibri"/>
          <w:sz w:val="20"/>
          <w:szCs w:val="20"/>
          <w:lang w:val="hr-HR" w:eastAsia="en-US"/>
        </w:rPr>
      </w:pPr>
    </w:p>
    <w:p w14:paraId="3F839B5B" w14:textId="77777777" w:rsidR="002130F5" w:rsidRPr="00770F7B" w:rsidRDefault="002130F5" w:rsidP="002130F5">
      <w:pPr>
        <w:rPr>
          <w:lang w:val="en-US"/>
        </w:rPr>
      </w:pPr>
    </w:p>
    <w:p w14:paraId="7111851C" w14:textId="77777777" w:rsidR="005C4B13" w:rsidRPr="00770F7B" w:rsidRDefault="005C4B13">
      <w:pPr>
        <w:rPr>
          <w:lang w:val="en-US"/>
        </w:rPr>
      </w:pPr>
    </w:p>
    <w:sectPr w:rsidR="005C4B13" w:rsidRPr="00770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2C8229BC"/>
    <w:multiLevelType w:val="hybridMultilevel"/>
    <w:tmpl w:val="9402A118"/>
    <w:lvl w:ilvl="0" w:tplc="670CA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27925">
    <w:abstractNumId w:val="0"/>
  </w:num>
  <w:num w:numId="2" w16cid:durableId="82701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F5"/>
    <w:rsid w:val="000965F8"/>
    <w:rsid w:val="002130F5"/>
    <w:rsid w:val="003417E4"/>
    <w:rsid w:val="00507450"/>
    <w:rsid w:val="005C4B13"/>
    <w:rsid w:val="00616156"/>
    <w:rsid w:val="0064183A"/>
    <w:rsid w:val="00696D87"/>
    <w:rsid w:val="0072498F"/>
    <w:rsid w:val="00770F7B"/>
    <w:rsid w:val="008121F3"/>
    <w:rsid w:val="00860872"/>
    <w:rsid w:val="0089520B"/>
    <w:rsid w:val="009F4020"/>
    <w:rsid w:val="00A84B51"/>
    <w:rsid w:val="00AB4047"/>
    <w:rsid w:val="00B1256C"/>
    <w:rsid w:val="00B12B64"/>
    <w:rsid w:val="00DA283E"/>
    <w:rsid w:val="00E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38F5"/>
  <w15:chartTrackingRefBased/>
  <w15:docId w15:val="{06AE0EA9-0EE0-4E6D-B07C-46866F8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2130F5"/>
    <w:pPr>
      <w:spacing w:after="200" w:line="23" w:lineRule="atLeast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3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3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3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3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3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3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3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3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3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3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3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3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30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30F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30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30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30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30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3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3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3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3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3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30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30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30F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3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30F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30F5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2130F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2130F5"/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paragraph" w:customStyle="1" w:styleId="FieldText">
    <w:name w:val="Field Text"/>
    <w:basedOn w:val="Normal"/>
    <w:link w:val="FieldTextChar"/>
    <w:rsid w:val="002130F5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zh-CN"/>
    </w:rPr>
  </w:style>
  <w:style w:type="paragraph" w:styleId="Bezproreda">
    <w:name w:val="No Spacing"/>
    <w:uiPriority w:val="1"/>
    <w:qFormat/>
    <w:rsid w:val="002130F5"/>
    <w:pPr>
      <w:spacing w:after="0" w:line="240" w:lineRule="auto"/>
    </w:pPr>
    <w:rPr>
      <w:color w:val="808080" w:themeColor="background1" w:themeShade="80"/>
      <w:kern w:val="0"/>
      <w:sz w:val="24"/>
      <w:szCs w:val="24"/>
      <w:lang w:val="pl-PL" w:eastAsia="ja-JP"/>
      <w14:ligatures w14:val="none"/>
    </w:rPr>
  </w:style>
  <w:style w:type="character" w:customStyle="1" w:styleId="FieldTextChar">
    <w:name w:val="Field Text Char"/>
    <w:basedOn w:val="Zadanifontodlomka"/>
    <w:link w:val="FieldText"/>
    <w:rsid w:val="002130F5"/>
    <w:rPr>
      <w:rFonts w:ascii="Times New Roman" w:eastAsia="Times New Roman" w:hAnsi="Times New Roman" w:cs="Times New Roman"/>
      <w:b/>
      <w:kern w:val="0"/>
      <w:sz w:val="19"/>
      <w:szCs w:val="19"/>
      <w:lang w:val="en-US" w:eastAsia="zh-CN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213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C03946D421408DDFD99B32CBBC1F" ma:contentTypeVersion="0" ma:contentTypeDescription="Stvaranje novog dokumenta." ma:contentTypeScope="" ma:versionID="91f9a27ed0ba9fca7dfeaac6bdf09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4C851-D744-44A4-A80A-93C15E8BE33D}"/>
</file>

<file path=customXml/itemProps2.xml><?xml version="1.0" encoding="utf-8"?>
<ds:datastoreItem xmlns:ds="http://schemas.openxmlformats.org/officeDocument/2006/customXml" ds:itemID="{BAB80DFD-6AC8-4772-AA0B-AAE214534F35}"/>
</file>

<file path=customXml/itemProps3.xml><?xml version="1.0" encoding="utf-8"?>
<ds:datastoreItem xmlns:ds="http://schemas.openxmlformats.org/officeDocument/2006/customXml" ds:itemID="{CD9D342E-3BED-4908-B196-B3E7643E8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13</cp:revision>
  <dcterms:created xsi:type="dcterms:W3CDTF">2025-01-09T11:38:00Z</dcterms:created>
  <dcterms:modified xsi:type="dcterms:W3CDTF">2025-01-13T15:32:00Z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0x01010059F6C03946D421408DDFD99B32CBBC1F</vt:lpwstr>
  </property>
</Properties>
</file>