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0B" w:rsidRDefault="008670F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388"/>
        <w:gridCol w:w="649"/>
        <w:gridCol w:w="690"/>
        <w:gridCol w:w="357"/>
        <w:gridCol w:w="331"/>
        <w:gridCol w:w="686"/>
        <w:gridCol w:w="698"/>
      </w:tblGrid>
      <w:tr w:rsidR="005C6D68" w:rsidTr="005C6D68">
        <w:tc>
          <w:tcPr>
            <w:tcW w:w="2322" w:type="dxa"/>
            <w:vMerge w:val="restart"/>
            <w:vAlign w:val="center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:rsidR="005C6D68" w:rsidRDefault="007C0FBE" w:rsidP="005C6D68">
            <w:pPr>
              <w:spacing w:line="360" w:lineRule="auto"/>
            </w:pPr>
            <w:r>
              <w:t>BIOLOGIJA</w:t>
            </w:r>
          </w:p>
        </w:tc>
        <w:tc>
          <w:tcPr>
            <w:tcW w:w="700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  <w:gridSpan w:val="2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:rsidTr="00BE71EC">
        <w:tc>
          <w:tcPr>
            <w:tcW w:w="2322" w:type="dxa"/>
            <w:vMerge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:rsidR="005C6D68" w:rsidRDefault="007C0FBE" w:rsidP="005C6D68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00" w:type="dxa"/>
            <w:gridSpan w:val="2"/>
          </w:tcPr>
          <w:p w:rsidR="005C6D68" w:rsidRDefault="007C0FBE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0" w:type="dxa"/>
          </w:tcPr>
          <w:p w:rsidR="005C6D68" w:rsidRDefault="007C0FBE" w:rsidP="005C6D68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01" w:type="dxa"/>
          </w:tcPr>
          <w:p w:rsidR="005C6D68" w:rsidRDefault="005C6D68" w:rsidP="005C6D68">
            <w:pPr>
              <w:spacing w:line="360" w:lineRule="auto"/>
              <w:jc w:val="center"/>
            </w:pPr>
          </w:p>
        </w:tc>
      </w:tr>
      <w:tr w:rsidR="00D74EE2" w:rsidTr="00165F9E">
        <w:tc>
          <w:tcPr>
            <w:tcW w:w="2322" w:type="dxa"/>
          </w:tcPr>
          <w:p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:rsidR="00D74EE2" w:rsidRDefault="007C0FBE" w:rsidP="005C6D68">
            <w:pPr>
              <w:spacing w:line="360" w:lineRule="auto"/>
            </w:pPr>
            <w:r>
              <w:t>MEDICINSKO-LABORATORIJSKE DIJAGNOSTIKE</w:t>
            </w:r>
          </w:p>
        </w:tc>
        <w:tc>
          <w:tcPr>
            <w:tcW w:w="1741" w:type="dxa"/>
            <w:gridSpan w:val="3"/>
          </w:tcPr>
          <w:p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:rsidR="00D74EE2" w:rsidRDefault="00D74EE2" w:rsidP="005C6D68">
            <w:pPr>
              <w:spacing w:line="360" w:lineRule="auto"/>
            </w:pPr>
          </w:p>
        </w:tc>
      </w:tr>
      <w:tr w:rsidR="005C6D68" w:rsidTr="00015F3A">
        <w:tc>
          <w:tcPr>
            <w:tcW w:w="2322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:rsidR="00926E9C" w:rsidRDefault="007C0FBE" w:rsidP="005C6D68">
            <w:pPr>
              <w:spacing w:line="360" w:lineRule="auto"/>
            </w:pPr>
            <w:r>
              <w:t>MR.SC. VESNA CESTIN KRNJEVIĆ</w:t>
            </w:r>
          </w:p>
        </w:tc>
      </w:tr>
      <w:tr w:rsidR="005C6D68" w:rsidTr="00A21705">
        <w:tc>
          <w:tcPr>
            <w:tcW w:w="2322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:rsidR="007C0FBE" w:rsidRDefault="007C0FBE" w:rsidP="0017622E">
            <w:pPr>
              <w:spacing w:line="360" w:lineRule="auto"/>
            </w:pPr>
            <w:r>
              <w:t>MR.SC. VESNA CETIN KRNJEVIĆ</w:t>
            </w:r>
          </w:p>
          <w:p w:rsidR="007C0FBE" w:rsidRDefault="007C0FBE" w:rsidP="0017622E">
            <w:pPr>
              <w:spacing w:line="360" w:lineRule="auto"/>
            </w:pPr>
            <w:r>
              <w:t>DR.SC. ANA MOJSOVIĆ ĆUIĆ</w:t>
            </w:r>
          </w:p>
        </w:tc>
      </w:tr>
      <w:tr w:rsidR="005C6D68" w:rsidTr="0029488D">
        <w:tc>
          <w:tcPr>
            <w:tcW w:w="2322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:rsidR="005C6D68" w:rsidRDefault="005C6D68" w:rsidP="0000316B">
            <w:pPr>
              <w:spacing w:line="360" w:lineRule="auto"/>
            </w:pPr>
          </w:p>
        </w:tc>
      </w:tr>
      <w:tr w:rsidR="005C6D68" w:rsidTr="005C6D68">
        <w:tc>
          <w:tcPr>
            <w:tcW w:w="7887" w:type="dxa"/>
            <w:gridSpan w:val="6"/>
          </w:tcPr>
          <w:p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  <w:r w:rsidR="002E57BC">
              <w:rPr>
                <w:b/>
              </w:rPr>
              <w:t xml:space="preserve"> (30)</w:t>
            </w:r>
          </w:p>
        </w:tc>
      </w:tr>
      <w:tr w:rsidR="005C6D68" w:rsidTr="0000316B">
        <w:trPr>
          <w:trHeight w:val="346"/>
        </w:trPr>
        <w:tc>
          <w:tcPr>
            <w:tcW w:w="2322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</w:tc>
        <w:tc>
          <w:tcPr>
            <w:tcW w:w="5565" w:type="dxa"/>
            <w:gridSpan w:val="5"/>
          </w:tcPr>
          <w:p w:rsidR="0000316B" w:rsidRDefault="00A750C9" w:rsidP="0000316B">
            <w:r w:rsidRPr="00A750C9">
              <w:t>Sta</w:t>
            </w:r>
            <w:r w:rsidR="00596BB9">
              <w:t>nica-</w:t>
            </w:r>
            <w:proofErr w:type="spellStart"/>
            <w:r w:rsidR="00596BB9">
              <w:t>prokariotska</w:t>
            </w:r>
            <w:proofErr w:type="spellEnd"/>
            <w:r w:rsidR="00596BB9">
              <w:t xml:space="preserve"> i </w:t>
            </w:r>
            <w:proofErr w:type="spellStart"/>
            <w:r w:rsidR="00596BB9">
              <w:t>eukariotska</w:t>
            </w:r>
            <w:proofErr w:type="spellEnd"/>
            <w:r w:rsidR="00596BB9">
              <w:t>. S</w:t>
            </w:r>
            <w:r w:rsidRPr="00A750C9">
              <w:t>tanica kao eksperimentalni modeli u biomedicini</w:t>
            </w:r>
            <w:r w:rsidR="00596BB9">
              <w:t>.</w:t>
            </w:r>
          </w:p>
          <w:p w:rsidR="00596BB9" w:rsidRDefault="00596BB9" w:rsidP="0000316B"/>
          <w:p w:rsidR="00596BB9" w:rsidRDefault="00596BB9" w:rsidP="0000316B">
            <w:r w:rsidRPr="00596BB9">
              <w:t xml:space="preserve">Molekularni sastav stanice (ugljikohidrati, lipidi, proteini, </w:t>
            </w:r>
            <w:proofErr w:type="spellStart"/>
            <w:r w:rsidRPr="00596BB9">
              <w:t>nukelinske</w:t>
            </w:r>
            <w:proofErr w:type="spellEnd"/>
            <w:r w:rsidRPr="00596BB9">
              <w:t xml:space="preserve"> kiseline)</w:t>
            </w:r>
            <w:r>
              <w:t>.</w:t>
            </w:r>
          </w:p>
          <w:p w:rsidR="00596BB9" w:rsidRDefault="00596BB9" w:rsidP="0000316B"/>
          <w:p w:rsidR="00596BB9" w:rsidRDefault="00596BB9" w:rsidP="0000316B">
            <w:r>
              <w:t>Prijenos genetičke informacije; od DNA do proteina.</w:t>
            </w:r>
          </w:p>
          <w:p w:rsidR="00596BB9" w:rsidRDefault="00596BB9" w:rsidP="0000316B"/>
          <w:p w:rsidR="00596BB9" w:rsidRDefault="00596BB9" w:rsidP="0000316B">
            <w:r w:rsidRPr="00596BB9">
              <w:t>Prijen</w:t>
            </w:r>
            <w:r>
              <w:t>os tvari kroz staničnu membranu.</w:t>
            </w:r>
            <w:r w:rsidRPr="00596BB9">
              <w:t xml:space="preserve"> Stanični </w:t>
            </w:r>
            <w:proofErr w:type="spellStart"/>
            <w:r w:rsidRPr="00596BB9">
              <w:t>organeli</w:t>
            </w:r>
            <w:proofErr w:type="spellEnd"/>
            <w:r>
              <w:t>.</w:t>
            </w:r>
          </w:p>
          <w:p w:rsidR="00596BB9" w:rsidRDefault="00596BB9" w:rsidP="0000316B"/>
          <w:p w:rsidR="00596BB9" w:rsidRDefault="00596BB9" w:rsidP="0000316B">
            <w:r w:rsidRPr="00596BB9">
              <w:t>Tok energije u stanici (fotosinteza i stanično disanje)</w:t>
            </w:r>
          </w:p>
          <w:p w:rsidR="00B23015" w:rsidRDefault="00B23015" w:rsidP="0000316B"/>
          <w:p w:rsidR="00B23015" w:rsidRDefault="00B23015" w:rsidP="0000316B">
            <w:r w:rsidRPr="00B23015">
              <w:t>Kromosomi i stanični ciklus, Mitoza</w:t>
            </w:r>
            <w:r>
              <w:t>.</w:t>
            </w:r>
          </w:p>
          <w:p w:rsidR="00B23015" w:rsidRDefault="00B23015" w:rsidP="0000316B"/>
          <w:p w:rsidR="00B23015" w:rsidRDefault="00B23015" w:rsidP="0000316B">
            <w:proofErr w:type="spellStart"/>
            <w:r w:rsidRPr="00B23015">
              <w:t>Mejoza</w:t>
            </w:r>
            <w:proofErr w:type="spellEnd"/>
            <w:r w:rsidRPr="00B23015">
              <w:t xml:space="preserve">, </w:t>
            </w:r>
            <w:proofErr w:type="spellStart"/>
            <w:r w:rsidRPr="00B23015">
              <w:t>Spermatogeneza</w:t>
            </w:r>
            <w:proofErr w:type="spellEnd"/>
            <w:r w:rsidRPr="00B23015">
              <w:t xml:space="preserve"> i </w:t>
            </w:r>
            <w:proofErr w:type="spellStart"/>
            <w:r w:rsidRPr="00B23015">
              <w:t>oogoeneza</w:t>
            </w:r>
            <w:proofErr w:type="spellEnd"/>
            <w:r w:rsidRPr="00B23015">
              <w:t>, Oplodnja i mehanizmi nasljeđivanja</w:t>
            </w:r>
            <w:r>
              <w:t>.</w:t>
            </w:r>
          </w:p>
          <w:p w:rsidR="00B23015" w:rsidRDefault="00B23015" w:rsidP="0000316B"/>
          <w:p w:rsidR="00B23015" w:rsidRDefault="00B23015" w:rsidP="0000316B">
            <w:r>
              <w:t>Spolno vezano nasljeđivanje.</w:t>
            </w:r>
            <w:r w:rsidRPr="00B23015">
              <w:t xml:space="preserve"> Mutacije gena i kromosoma</w:t>
            </w:r>
            <w:r>
              <w:t>.</w:t>
            </w:r>
          </w:p>
          <w:p w:rsidR="0000316B" w:rsidRDefault="0000316B" w:rsidP="0000316B"/>
          <w:p w:rsidR="0000316B" w:rsidRDefault="00B23015" w:rsidP="0000316B">
            <w:r>
              <w:t>Vezani geni. Mutacije gena. T</w:t>
            </w:r>
            <w:r w:rsidRPr="00B23015">
              <w:t xml:space="preserve">eorija </w:t>
            </w:r>
            <w:proofErr w:type="spellStart"/>
            <w:r w:rsidRPr="00B23015">
              <w:t>operona</w:t>
            </w:r>
            <w:proofErr w:type="spellEnd"/>
            <w:r>
              <w:t>.</w:t>
            </w:r>
          </w:p>
          <w:p w:rsidR="002E57BC" w:rsidRDefault="002E57BC" w:rsidP="0000316B"/>
          <w:p w:rsidR="002E57BC" w:rsidRDefault="002E57BC" w:rsidP="0000316B">
            <w:r w:rsidRPr="002E57BC">
              <w:t xml:space="preserve">Tehnologija </w:t>
            </w:r>
            <w:proofErr w:type="spellStart"/>
            <w:r w:rsidRPr="002E57BC">
              <w:t>rekombinantne</w:t>
            </w:r>
            <w:proofErr w:type="spellEnd"/>
            <w:r w:rsidRPr="002E57BC">
              <w:t xml:space="preserve"> DNA, mitohondrijsko nasljeđivanje, Genetika virusa i bakterija</w:t>
            </w:r>
            <w:r>
              <w:t>.</w:t>
            </w:r>
          </w:p>
          <w:p w:rsidR="0000316B" w:rsidRDefault="0000316B" w:rsidP="0000316B"/>
        </w:tc>
        <w:tc>
          <w:tcPr>
            <w:tcW w:w="1401" w:type="dxa"/>
            <w:gridSpan w:val="2"/>
          </w:tcPr>
          <w:p w:rsidR="00AA04AE" w:rsidRDefault="00596BB9" w:rsidP="005D2132">
            <w:r>
              <w:t>3</w:t>
            </w:r>
          </w:p>
          <w:p w:rsidR="00596BB9" w:rsidRDefault="00596BB9" w:rsidP="005D2132"/>
          <w:p w:rsidR="00596BB9" w:rsidRDefault="00596BB9" w:rsidP="005D2132"/>
          <w:p w:rsidR="00596BB9" w:rsidRDefault="00596BB9" w:rsidP="005D2132">
            <w:r>
              <w:t>3</w:t>
            </w:r>
          </w:p>
          <w:p w:rsidR="00596BB9" w:rsidRDefault="00596BB9" w:rsidP="005D2132"/>
          <w:p w:rsidR="00596BB9" w:rsidRDefault="00596BB9" w:rsidP="005D2132"/>
          <w:p w:rsidR="00596BB9" w:rsidRDefault="00596BB9" w:rsidP="005D2132">
            <w:r>
              <w:t>3</w:t>
            </w:r>
          </w:p>
          <w:p w:rsidR="00596BB9" w:rsidRDefault="00596BB9" w:rsidP="005D2132"/>
          <w:p w:rsidR="00596BB9" w:rsidRDefault="00596BB9" w:rsidP="005D2132">
            <w:r>
              <w:t>3</w:t>
            </w:r>
          </w:p>
          <w:p w:rsidR="00596BB9" w:rsidRDefault="00596BB9" w:rsidP="005D2132"/>
          <w:p w:rsidR="00596BB9" w:rsidRDefault="00596BB9" w:rsidP="005D2132">
            <w:r>
              <w:t>3</w:t>
            </w:r>
          </w:p>
          <w:p w:rsidR="00B23015" w:rsidRDefault="00B23015" w:rsidP="005D2132"/>
          <w:p w:rsidR="00B23015" w:rsidRDefault="00B23015" w:rsidP="005D2132">
            <w:r>
              <w:t>3</w:t>
            </w:r>
          </w:p>
          <w:p w:rsidR="00B23015" w:rsidRDefault="00B23015" w:rsidP="005D2132"/>
          <w:p w:rsidR="00B23015" w:rsidRDefault="00B23015" w:rsidP="005D2132">
            <w:r>
              <w:t>3</w:t>
            </w:r>
          </w:p>
          <w:p w:rsidR="00B23015" w:rsidRDefault="00B23015" w:rsidP="005D2132"/>
          <w:p w:rsidR="00B23015" w:rsidRDefault="00B23015" w:rsidP="005D2132"/>
          <w:p w:rsidR="00B23015" w:rsidRDefault="00B23015" w:rsidP="005D2132">
            <w:r>
              <w:t>3</w:t>
            </w:r>
          </w:p>
          <w:p w:rsidR="002E57BC" w:rsidRDefault="002E57BC" w:rsidP="005D2132"/>
          <w:p w:rsidR="002E57BC" w:rsidRDefault="002E57BC" w:rsidP="005D2132">
            <w:r>
              <w:t>3</w:t>
            </w:r>
          </w:p>
          <w:p w:rsidR="002E57BC" w:rsidRDefault="002E57BC" w:rsidP="005D2132"/>
          <w:p w:rsidR="002E57BC" w:rsidRDefault="002E57BC" w:rsidP="005D2132">
            <w:r>
              <w:t>3</w:t>
            </w:r>
          </w:p>
        </w:tc>
      </w:tr>
      <w:tr w:rsidR="005C6D68" w:rsidTr="005C6D68">
        <w:tc>
          <w:tcPr>
            <w:tcW w:w="2322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:rsidR="00A64DE2" w:rsidRDefault="002E57BC" w:rsidP="009263F7">
            <w:proofErr w:type="spellStart"/>
            <w:r>
              <w:t>Proteo</w:t>
            </w:r>
            <w:r w:rsidRPr="002E57BC">
              <w:t>mika</w:t>
            </w:r>
            <w:proofErr w:type="spellEnd"/>
            <w:r w:rsidRPr="002E57BC">
              <w:t xml:space="preserve">, </w:t>
            </w:r>
            <w:proofErr w:type="spellStart"/>
            <w:r w:rsidRPr="002E57BC">
              <w:t>Rekombinantna</w:t>
            </w:r>
            <w:proofErr w:type="spellEnd"/>
            <w:r w:rsidRPr="002E57BC">
              <w:t xml:space="preserve"> DNA, detekcija </w:t>
            </w:r>
            <w:proofErr w:type="spellStart"/>
            <w:r w:rsidRPr="002E57BC">
              <w:t>nukle</w:t>
            </w:r>
            <w:r w:rsidR="00D90AC7">
              <w:t>inskih</w:t>
            </w:r>
            <w:proofErr w:type="spellEnd"/>
            <w:r w:rsidR="00D90AC7">
              <w:t xml:space="preserve"> </w:t>
            </w:r>
            <w:proofErr w:type="spellStart"/>
            <w:r w:rsidR="00D90AC7">
              <w:t>kiseina</w:t>
            </w:r>
            <w:proofErr w:type="spellEnd"/>
            <w:r w:rsidR="00D90AC7">
              <w:t xml:space="preserve"> i proteina, Molekularna</w:t>
            </w:r>
            <w:r w:rsidRPr="002E57BC">
              <w:t xml:space="preserve"> i stanična osnova cistične fibroze</w:t>
            </w:r>
            <w:r>
              <w:t>.</w:t>
            </w:r>
          </w:p>
          <w:p w:rsidR="002E57BC" w:rsidRDefault="002E57BC" w:rsidP="009263F7"/>
          <w:p w:rsidR="002E57BC" w:rsidRDefault="002E57BC" w:rsidP="009263F7">
            <w:r w:rsidRPr="002E57BC">
              <w:t xml:space="preserve">Kultiviranje stanica </w:t>
            </w:r>
            <w:proofErr w:type="spellStart"/>
            <w:r w:rsidRPr="002E57BC">
              <w:rPr>
                <w:i/>
              </w:rPr>
              <w:t>in</w:t>
            </w:r>
            <w:proofErr w:type="spellEnd"/>
            <w:r w:rsidRPr="002E57BC">
              <w:rPr>
                <w:i/>
              </w:rPr>
              <w:t xml:space="preserve"> </w:t>
            </w:r>
            <w:proofErr w:type="spellStart"/>
            <w:r w:rsidRPr="002E57BC">
              <w:rPr>
                <w:i/>
              </w:rPr>
              <w:t>vitro</w:t>
            </w:r>
            <w:proofErr w:type="spellEnd"/>
            <w:r w:rsidRPr="002E57BC">
              <w:t xml:space="preserve"> i primjena u biomedicini, Genska terapija u humanoj medicini, Embrionalne matične stanice i terapijsko kloniranje</w:t>
            </w:r>
            <w:r>
              <w:t>.</w:t>
            </w:r>
          </w:p>
          <w:p w:rsidR="002E57BC" w:rsidRDefault="002E57BC" w:rsidP="009263F7"/>
          <w:p w:rsidR="002E57BC" w:rsidRDefault="002E57BC" w:rsidP="009263F7">
            <w:r w:rsidRPr="002E57BC">
              <w:lastRenderedPageBreak/>
              <w:t xml:space="preserve">Molekularni pristup liječenju raka, </w:t>
            </w:r>
            <w:proofErr w:type="spellStart"/>
            <w:r w:rsidRPr="002E57BC">
              <w:t>Aneuploidije</w:t>
            </w:r>
            <w:proofErr w:type="spellEnd"/>
            <w:r w:rsidRPr="002E57BC">
              <w:t xml:space="preserve"> i </w:t>
            </w:r>
            <w:proofErr w:type="spellStart"/>
            <w:r w:rsidRPr="002E57BC">
              <w:t>poliploidije</w:t>
            </w:r>
            <w:proofErr w:type="spellEnd"/>
            <w:r w:rsidRPr="002E57BC">
              <w:t xml:space="preserve">, </w:t>
            </w:r>
            <w:proofErr w:type="spellStart"/>
            <w:r w:rsidRPr="002E57BC">
              <w:t>Downov</w:t>
            </w:r>
            <w:proofErr w:type="spellEnd"/>
            <w:r w:rsidRPr="002E57BC">
              <w:t xml:space="preserve"> sindrom, Reproduktivno zdravlje i metode kontracepcije</w:t>
            </w:r>
            <w:r>
              <w:t>.</w:t>
            </w:r>
          </w:p>
          <w:p w:rsidR="002E57BC" w:rsidRDefault="002E57BC" w:rsidP="009263F7"/>
          <w:p w:rsidR="002E57BC" w:rsidRDefault="002E57BC" w:rsidP="009263F7">
            <w:proofErr w:type="spellStart"/>
            <w:r>
              <w:t>Oksidativni</w:t>
            </w:r>
            <w:proofErr w:type="spellEnd"/>
            <w:r>
              <w:t xml:space="preserve"> stres. Endokrini </w:t>
            </w:r>
            <w:proofErr w:type="spellStart"/>
            <w:r>
              <w:t>disruptori</w:t>
            </w:r>
            <w:proofErr w:type="spellEnd"/>
            <w:r>
              <w:t>.</w:t>
            </w:r>
            <w:r w:rsidRPr="002E57BC">
              <w:t xml:space="preserve"> </w:t>
            </w:r>
            <w:proofErr w:type="spellStart"/>
            <w:r w:rsidRPr="002E57BC">
              <w:t>Onkogeni</w:t>
            </w:r>
            <w:proofErr w:type="spellEnd"/>
            <w:r w:rsidRPr="002E57BC">
              <w:t xml:space="preserve"> i tumor </w:t>
            </w:r>
            <w:proofErr w:type="spellStart"/>
            <w:r w:rsidRPr="002E57BC">
              <w:t>supresorski</w:t>
            </w:r>
            <w:proofErr w:type="spellEnd"/>
            <w:r w:rsidRPr="002E57BC">
              <w:t xml:space="preserve"> geni</w:t>
            </w:r>
            <w:r>
              <w:t>.</w:t>
            </w:r>
          </w:p>
          <w:p w:rsidR="002E57BC" w:rsidRDefault="002E57BC" w:rsidP="009263F7"/>
          <w:p w:rsidR="002E57BC" w:rsidRDefault="002E57BC" w:rsidP="009263F7">
            <w:r w:rsidRPr="002E57BC">
              <w:t xml:space="preserve">Spolno prenosive bolesti, </w:t>
            </w:r>
            <w:proofErr w:type="spellStart"/>
            <w:r w:rsidRPr="002E57BC">
              <w:t>Ftalati</w:t>
            </w:r>
            <w:proofErr w:type="spellEnd"/>
            <w:r w:rsidRPr="002E57BC">
              <w:t>-novi zagađivački ekosustava, Zbrinjavanje medicinskog otpada</w:t>
            </w:r>
            <w:r>
              <w:t>.</w:t>
            </w:r>
          </w:p>
          <w:p w:rsidR="002E57BC" w:rsidRDefault="002E57BC" w:rsidP="009263F7"/>
          <w:p w:rsidR="0000316B" w:rsidRDefault="0000316B" w:rsidP="009263F7"/>
        </w:tc>
        <w:tc>
          <w:tcPr>
            <w:tcW w:w="1401" w:type="dxa"/>
            <w:gridSpan w:val="2"/>
          </w:tcPr>
          <w:p w:rsidR="003F5CE4" w:rsidRDefault="002E57BC" w:rsidP="009263F7">
            <w:r>
              <w:lastRenderedPageBreak/>
              <w:t>3</w:t>
            </w:r>
          </w:p>
          <w:p w:rsidR="00A64DE2" w:rsidRDefault="00A64DE2" w:rsidP="009263F7"/>
          <w:p w:rsidR="00A64DE2" w:rsidRDefault="00A64DE2" w:rsidP="009263F7"/>
          <w:p w:rsidR="002E57BC" w:rsidRDefault="002E57BC" w:rsidP="009263F7"/>
          <w:p w:rsidR="002E57BC" w:rsidRDefault="002E57BC" w:rsidP="009263F7">
            <w:r>
              <w:t>3</w:t>
            </w:r>
          </w:p>
          <w:p w:rsidR="002E57BC" w:rsidRDefault="002E57BC" w:rsidP="009263F7"/>
          <w:p w:rsidR="002E57BC" w:rsidRDefault="002E57BC" w:rsidP="009263F7"/>
          <w:p w:rsidR="002E57BC" w:rsidRDefault="002E57BC" w:rsidP="009263F7"/>
          <w:p w:rsidR="002E57BC" w:rsidRDefault="002E57BC" w:rsidP="009263F7"/>
          <w:p w:rsidR="002E57BC" w:rsidRDefault="002E57BC" w:rsidP="009263F7">
            <w:r>
              <w:t>3</w:t>
            </w:r>
          </w:p>
          <w:p w:rsidR="002E57BC" w:rsidRDefault="002E57BC" w:rsidP="009263F7"/>
          <w:p w:rsidR="002E57BC" w:rsidRDefault="002E57BC" w:rsidP="009263F7"/>
          <w:p w:rsidR="002E57BC" w:rsidRDefault="002E57BC" w:rsidP="009263F7"/>
          <w:p w:rsidR="002E57BC" w:rsidRDefault="002E57BC" w:rsidP="009263F7">
            <w:r>
              <w:t>3</w:t>
            </w:r>
          </w:p>
          <w:p w:rsidR="002E57BC" w:rsidRDefault="002E57BC" w:rsidP="009263F7"/>
          <w:p w:rsidR="002E57BC" w:rsidRDefault="002E57BC" w:rsidP="009263F7"/>
          <w:p w:rsidR="002E57BC" w:rsidRDefault="002E57BC" w:rsidP="009263F7">
            <w:r>
              <w:t>3</w:t>
            </w:r>
          </w:p>
        </w:tc>
      </w:tr>
      <w:tr w:rsidR="005C6D68" w:rsidTr="005C6D68">
        <w:tc>
          <w:tcPr>
            <w:tcW w:w="2322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lastRenderedPageBreak/>
              <w:t xml:space="preserve">Vježbe </w:t>
            </w:r>
          </w:p>
        </w:tc>
        <w:tc>
          <w:tcPr>
            <w:tcW w:w="5565" w:type="dxa"/>
            <w:gridSpan w:val="5"/>
          </w:tcPr>
          <w:p w:rsidR="0000316B" w:rsidRDefault="00BD5016" w:rsidP="009263F7">
            <w:r>
              <w:t xml:space="preserve">Uvod u </w:t>
            </w:r>
            <w:proofErr w:type="spellStart"/>
            <w:r>
              <w:t>mikroskopiranje</w:t>
            </w:r>
            <w:proofErr w:type="spellEnd"/>
            <w:r>
              <w:t>. Stanica.</w:t>
            </w:r>
          </w:p>
          <w:p w:rsidR="0000316B" w:rsidRDefault="0000316B" w:rsidP="009263F7"/>
          <w:p w:rsidR="006945AC" w:rsidRDefault="00BD5016" w:rsidP="009263F7">
            <w:r>
              <w:t xml:space="preserve">Građa biljne stanice. </w:t>
            </w:r>
            <w:proofErr w:type="spellStart"/>
            <w:r w:rsidR="006945AC">
              <w:t>Plastidi</w:t>
            </w:r>
            <w:proofErr w:type="spellEnd"/>
            <w:r w:rsidR="006945AC">
              <w:t xml:space="preserve">. </w:t>
            </w:r>
          </w:p>
          <w:p w:rsidR="00D90AC7" w:rsidRDefault="00D90AC7" w:rsidP="009263F7"/>
          <w:p w:rsidR="006945AC" w:rsidRDefault="006945AC" w:rsidP="009263F7">
            <w:r>
              <w:t>Diferencijalna krvna slika (DKS).</w:t>
            </w:r>
          </w:p>
          <w:p w:rsidR="006945AC" w:rsidRDefault="006945AC" w:rsidP="009263F7"/>
          <w:p w:rsidR="006945AC" w:rsidRDefault="006945AC" w:rsidP="006945AC">
            <w:r>
              <w:t>Životinjske stanice/tkiva. Izolacija DNA.</w:t>
            </w:r>
          </w:p>
          <w:p w:rsidR="006945AC" w:rsidRDefault="006945AC" w:rsidP="009263F7"/>
          <w:p w:rsidR="006945AC" w:rsidRDefault="006945AC" w:rsidP="009263F7">
            <w:r>
              <w:t xml:space="preserve">Carstva živog svijeta – </w:t>
            </w:r>
            <w:proofErr w:type="spellStart"/>
            <w:r>
              <w:t>mikroskopiranje</w:t>
            </w:r>
            <w:proofErr w:type="spellEnd"/>
            <w:r>
              <w:t xml:space="preserve"> i svrstavanje organizama u pojedina carstva.</w:t>
            </w:r>
          </w:p>
          <w:p w:rsidR="001C5B5E" w:rsidRDefault="001C5B5E" w:rsidP="009263F7"/>
          <w:p w:rsidR="001C5B5E" w:rsidRDefault="001C5B5E" w:rsidP="009263F7">
            <w:r>
              <w:t xml:space="preserve">Prijenos tvari kroz membranu. </w:t>
            </w:r>
            <w:proofErr w:type="spellStart"/>
            <w:r>
              <w:t>Plazmoliza</w:t>
            </w:r>
            <w:proofErr w:type="spellEnd"/>
            <w:r>
              <w:t xml:space="preserve"> i </w:t>
            </w:r>
            <w:proofErr w:type="spellStart"/>
            <w:r>
              <w:t>deplazmoliza</w:t>
            </w:r>
            <w:proofErr w:type="spellEnd"/>
            <w:r>
              <w:t>. Liza eritrocita čovjeka.</w:t>
            </w:r>
          </w:p>
          <w:p w:rsidR="0000316B" w:rsidRDefault="0000316B" w:rsidP="009263F7"/>
          <w:p w:rsidR="001C5B5E" w:rsidRDefault="001C5B5E" w:rsidP="009263F7">
            <w:proofErr w:type="spellStart"/>
            <w:r>
              <w:t>Mejoza</w:t>
            </w:r>
            <w:proofErr w:type="spellEnd"/>
            <w:r>
              <w:t>.</w:t>
            </w:r>
          </w:p>
          <w:p w:rsidR="001C5B5E" w:rsidRDefault="001C5B5E" w:rsidP="009263F7"/>
          <w:p w:rsidR="001C5B5E" w:rsidRDefault="001C5B5E" w:rsidP="009263F7">
            <w:r>
              <w:t>Mitoza.</w:t>
            </w:r>
          </w:p>
          <w:p w:rsidR="0000316B" w:rsidRDefault="0000316B" w:rsidP="009263F7"/>
          <w:p w:rsidR="001C5B5E" w:rsidRDefault="001C5B5E" w:rsidP="009263F7">
            <w:proofErr w:type="spellStart"/>
            <w:r>
              <w:t>Kariotip</w:t>
            </w:r>
            <w:proofErr w:type="spellEnd"/>
            <w:r>
              <w:t xml:space="preserve"> i </w:t>
            </w:r>
            <w:proofErr w:type="spellStart"/>
            <w:r>
              <w:t>kariogram</w:t>
            </w:r>
            <w:proofErr w:type="spellEnd"/>
            <w:r>
              <w:t xml:space="preserve">. Bolesti - </w:t>
            </w:r>
            <w:proofErr w:type="spellStart"/>
            <w:r>
              <w:t>aneuploidije</w:t>
            </w:r>
            <w:proofErr w:type="spellEnd"/>
            <w:r>
              <w:t xml:space="preserve"> i </w:t>
            </w:r>
            <w:proofErr w:type="spellStart"/>
            <w:r>
              <w:t>poliploidije</w:t>
            </w:r>
            <w:proofErr w:type="spellEnd"/>
            <w:r>
              <w:t>.</w:t>
            </w:r>
          </w:p>
          <w:p w:rsidR="001C5B5E" w:rsidRDefault="001C5B5E" w:rsidP="009263F7"/>
          <w:p w:rsidR="001C5B5E" w:rsidRDefault="001C5B5E" w:rsidP="009263F7">
            <w:r>
              <w:t>Nespolno razmnožavanje. Određivanje krvnih grupa.</w:t>
            </w:r>
          </w:p>
          <w:p w:rsidR="0000316B" w:rsidRDefault="0000316B" w:rsidP="00765462"/>
        </w:tc>
        <w:tc>
          <w:tcPr>
            <w:tcW w:w="1401" w:type="dxa"/>
            <w:gridSpan w:val="2"/>
          </w:tcPr>
          <w:p w:rsidR="0070593C" w:rsidRDefault="00BD5016" w:rsidP="009263F7">
            <w:r>
              <w:t>3</w:t>
            </w:r>
          </w:p>
          <w:p w:rsidR="0000316B" w:rsidRDefault="0000316B" w:rsidP="009263F7"/>
          <w:p w:rsidR="0000316B" w:rsidRDefault="006945AC" w:rsidP="009263F7">
            <w:r>
              <w:t>3</w:t>
            </w:r>
          </w:p>
          <w:p w:rsidR="00D90AC7" w:rsidRDefault="00D90AC7" w:rsidP="009263F7"/>
          <w:p w:rsidR="0000316B" w:rsidRDefault="006945AC" w:rsidP="009263F7">
            <w:r>
              <w:t>3</w:t>
            </w:r>
          </w:p>
          <w:p w:rsidR="0000316B" w:rsidRDefault="0000316B" w:rsidP="009263F7"/>
          <w:p w:rsidR="0000316B" w:rsidRDefault="006945AC" w:rsidP="009263F7">
            <w:r>
              <w:t>3</w:t>
            </w:r>
          </w:p>
          <w:p w:rsidR="0000316B" w:rsidRDefault="0000316B" w:rsidP="009263F7"/>
          <w:p w:rsidR="0000316B" w:rsidRDefault="006945AC" w:rsidP="009263F7">
            <w:r>
              <w:t>3</w:t>
            </w:r>
          </w:p>
          <w:p w:rsidR="001C5B5E" w:rsidRDefault="001C5B5E" w:rsidP="009263F7"/>
          <w:p w:rsidR="001C5B5E" w:rsidRDefault="001C5B5E" w:rsidP="009263F7"/>
          <w:p w:rsidR="001C5B5E" w:rsidRDefault="001C5B5E" w:rsidP="009263F7">
            <w:r>
              <w:t>3</w:t>
            </w:r>
          </w:p>
          <w:p w:rsidR="001C5B5E" w:rsidRDefault="001C5B5E" w:rsidP="009263F7"/>
          <w:p w:rsidR="00D90AC7" w:rsidRDefault="00D90AC7" w:rsidP="009263F7"/>
          <w:p w:rsidR="001C5B5E" w:rsidRDefault="001C5B5E" w:rsidP="009263F7">
            <w:r>
              <w:t>3</w:t>
            </w:r>
          </w:p>
          <w:p w:rsidR="001C5B5E" w:rsidRDefault="001C5B5E" w:rsidP="009263F7"/>
          <w:p w:rsidR="001C5B5E" w:rsidRDefault="001C5B5E" w:rsidP="009263F7">
            <w:r>
              <w:t>3</w:t>
            </w:r>
          </w:p>
          <w:p w:rsidR="001C5B5E" w:rsidRDefault="001C5B5E" w:rsidP="009263F7"/>
          <w:p w:rsidR="001C5B5E" w:rsidRDefault="001C5B5E" w:rsidP="009263F7">
            <w:bookmarkStart w:id="0" w:name="_GoBack"/>
            <w:bookmarkEnd w:id="0"/>
            <w:r>
              <w:t>3</w:t>
            </w:r>
          </w:p>
          <w:p w:rsidR="001C5B5E" w:rsidRDefault="001C5B5E" w:rsidP="009263F7"/>
          <w:p w:rsidR="001C5B5E" w:rsidRDefault="001C5B5E" w:rsidP="009263F7">
            <w:r>
              <w:t>3</w:t>
            </w:r>
          </w:p>
        </w:tc>
      </w:tr>
      <w:tr w:rsidR="005C6D68" w:rsidTr="0056003B">
        <w:tc>
          <w:tcPr>
            <w:tcW w:w="2322" w:type="dxa"/>
          </w:tcPr>
          <w:p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</w:tcPr>
          <w:p w:rsidR="00922630" w:rsidRDefault="005C1A18" w:rsidP="009263F7">
            <w:r>
              <w:t>Pohađanje nastave sukladno Pravilniku o studiranju Zdravstvenog veleučilišta.</w:t>
            </w:r>
          </w:p>
          <w:p w:rsidR="0000316B" w:rsidRDefault="005C1A18" w:rsidP="009263F7">
            <w:r>
              <w:t>Izrada i prezentacija seminara.</w:t>
            </w:r>
          </w:p>
          <w:p w:rsidR="005C1A18" w:rsidRDefault="005C1A18" w:rsidP="009263F7">
            <w:r>
              <w:t>Pohađanje vježbi i vođenje Dnevnika vježbovne nastave.</w:t>
            </w:r>
          </w:p>
          <w:p w:rsidR="0000316B" w:rsidRDefault="0000316B" w:rsidP="009263F7"/>
          <w:p w:rsidR="0000316B" w:rsidRDefault="0000316B" w:rsidP="009263F7"/>
        </w:tc>
      </w:tr>
      <w:tr w:rsidR="005C6D68" w:rsidTr="00EE7DD3">
        <w:tc>
          <w:tcPr>
            <w:tcW w:w="2322" w:type="dxa"/>
          </w:tcPr>
          <w:p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:rsidR="009263F7" w:rsidRDefault="00A36B63" w:rsidP="009263F7">
            <w:r w:rsidRPr="00A36B63">
              <w:t xml:space="preserve">G. M. </w:t>
            </w:r>
            <w:proofErr w:type="spellStart"/>
            <w:r w:rsidRPr="00A36B63">
              <w:t>Cooper</w:t>
            </w:r>
            <w:proofErr w:type="spellEnd"/>
            <w:r w:rsidRPr="00A36B63">
              <w:t xml:space="preserve"> i R. E. </w:t>
            </w:r>
            <w:proofErr w:type="spellStart"/>
            <w:r w:rsidRPr="00A36B63">
              <w:t>Hausman</w:t>
            </w:r>
            <w:proofErr w:type="spellEnd"/>
            <w:r w:rsidRPr="00A36B63">
              <w:t>: Stanica, molekularni pristup, Medicinska naklada, 2004. (odabrana poglavlja)</w:t>
            </w:r>
          </w:p>
          <w:p w:rsidR="00A36B63" w:rsidRDefault="00A36B63" w:rsidP="009263F7"/>
          <w:p w:rsidR="0000316B" w:rsidRDefault="00A36B63" w:rsidP="009263F7">
            <w:r w:rsidRPr="00A36B63">
              <w:t xml:space="preserve">Katedra za biologiju (V. </w:t>
            </w:r>
            <w:proofErr w:type="spellStart"/>
            <w:r w:rsidRPr="00A36B63">
              <w:t>Crnek-Kunstelj</w:t>
            </w:r>
            <w:proofErr w:type="spellEnd"/>
            <w:r w:rsidRPr="00A36B63">
              <w:t xml:space="preserve">, </w:t>
            </w:r>
            <w:proofErr w:type="spellStart"/>
            <w:r w:rsidRPr="00A36B63">
              <w:t>ur</w:t>
            </w:r>
            <w:proofErr w:type="spellEnd"/>
            <w:r w:rsidRPr="00A36B63">
              <w:t>.): Medicinska biologija (skripta), Zagreb, Medicinski fakultet, 2003. (odabrana poglavlja)</w:t>
            </w:r>
          </w:p>
          <w:p w:rsidR="0000316B" w:rsidRDefault="0000316B" w:rsidP="009263F7"/>
        </w:tc>
      </w:tr>
      <w:tr w:rsidR="005C6D68" w:rsidTr="00924545">
        <w:tc>
          <w:tcPr>
            <w:tcW w:w="2322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</w:tcPr>
          <w:p w:rsidR="00922630" w:rsidRDefault="005C1A18" w:rsidP="009263F7">
            <w:r>
              <w:t>Pismeni i usmeni ispit</w:t>
            </w:r>
          </w:p>
          <w:p w:rsidR="0000316B" w:rsidRDefault="0000316B" w:rsidP="009263F7"/>
        </w:tc>
      </w:tr>
      <w:tr w:rsidR="005C6D68" w:rsidTr="00CE749F">
        <w:tc>
          <w:tcPr>
            <w:tcW w:w="2322" w:type="dxa"/>
          </w:tcPr>
          <w:p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:rsidR="0000316B" w:rsidRPr="005C1A18" w:rsidRDefault="005C1A18" w:rsidP="009263F7">
            <w:r w:rsidRPr="005C1A18">
              <w:t>Ispitni rokovi objavljeni su putem Službe studentske referade.</w:t>
            </w:r>
          </w:p>
          <w:p w:rsidR="0000316B" w:rsidRDefault="0000316B" w:rsidP="009263F7">
            <w:pPr>
              <w:rPr>
                <w:b/>
              </w:rPr>
            </w:pPr>
          </w:p>
          <w:p w:rsidR="005C6D68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:rsidR="005C1A18" w:rsidRPr="005C1A18" w:rsidRDefault="005C1A18" w:rsidP="009263F7">
            <w:r w:rsidRPr="005C1A18">
              <w:t>Konzultacije se održavaju prema dogovoru s predmetnim nastavnikom</w:t>
            </w:r>
            <w:r>
              <w:t>.</w:t>
            </w:r>
          </w:p>
          <w:p w:rsidR="00BD2A03" w:rsidRDefault="00BD2A03" w:rsidP="00D74EE2"/>
          <w:p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:rsidR="005C6D68" w:rsidRDefault="005C6D68"/>
    <w:sectPr w:rsidR="005C6D68" w:rsidSect="00367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0F9" w:rsidRDefault="008670F9" w:rsidP="009263F7">
      <w:pPr>
        <w:spacing w:after="0" w:line="240" w:lineRule="auto"/>
      </w:pPr>
      <w:r>
        <w:separator/>
      </w:r>
    </w:p>
  </w:endnote>
  <w:endnote w:type="continuationSeparator" w:id="0">
    <w:p w:rsidR="008670F9" w:rsidRDefault="008670F9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6748"/>
      <w:docPartObj>
        <w:docPartGallery w:val="Page Numbers (Bottom of Page)"/>
        <w:docPartUnique/>
      </w:docPartObj>
    </w:sdtPr>
    <w:sdtEndPr/>
    <w:sdtContent>
      <w:p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90AC7" w:rsidRPr="00D90AC7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90AC7" w:rsidRPr="00D90AC7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0F9" w:rsidRDefault="008670F9" w:rsidP="009263F7">
      <w:pPr>
        <w:spacing w:after="0" w:line="240" w:lineRule="auto"/>
      </w:pPr>
      <w:r>
        <w:separator/>
      </w:r>
    </w:p>
  </w:footnote>
  <w:footnote w:type="continuationSeparator" w:id="0">
    <w:p w:rsidR="008670F9" w:rsidRDefault="008670F9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30" w:rsidRDefault="009226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68"/>
    <w:rsid w:val="0000316B"/>
    <w:rsid w:val="00025ED4"/>
    <w:rsid w:val="000D0426"/>
    <w:rsid w:val="001478F3"/>
    <w:rsid w:val="0017390C"/>
    <w:rsid w:val="0017622E"/>
    <w:rsid w:val="001A75CC"/>
    <w:rsid w:val="001C5B5E"/>
    <w:rsid w:val="00283425"/>
    <w:rsid w:val="002A7377"/>
    <w:rsid w:val="002E0345"/>
    <w:rsid w:val="002E57BC"/>
    <w:rsid w:val="0036413F"/>
    <w:rsid w:val="00367531"/>
    <w:rsid w:val="003720A9"/>
    <w:rsid w:val="003878C1"/>
    <w:rsid w:val="003A39D7"/>
    <w:rsid w:val="003F5CE4"/>
    <w:rsid w:val="00440D1A"/>
    <w:rsid w:val="004522EC"/>
    <w:rsid w:val="00474A5B"/>
    <w:rsid w:val="005452CE"/>
    <w:rsid w:val="0056785B"/>
    <w:rsid w:val="00596BB9"/>
    <w:rsid w:val="005C1A18"/>
    <w:rsid w:val="005C6D68"/>
    <w:rsid w:val="005D2132"/>
    <w:rsid w:val="006945AC"/>
    <w:rsid w:val="0070593C"/>
    <w:rsid w:val="0075734D"/>
    <w:rsid w:val="00765462"/>
    <w:rsid w:val="007C0FBE"/>
    <w:rsid w:val="00813966"/>
    <w:rsid w:val="0081703B"/>
    <w:rsid w:val="00822156"/>
    <w:rsid w:val="00844C91"/>
    <w:rsid w:val="00853EA7"/>
    <w:rsid w:val="008670F9"/>
    <w:rsid w:val="008D3CBF"/>
    <w:rsid w:val="008E1C5C"/>
    <w:rsid w:val="00922630"/>
    <w:rsid w:val="009263F7"/>
    <w:rsid w:val="00926E9C"/>
    <w:rsid w:val="0092780F"/>
    <w:rsid w:val="00951C5F"/>
    <w:rsid w:val="009707D9"/>
    <w:rsid w:val="00984F41"/>
    <w:rsid w:val="009863A4"/>
    <w:rsid w:val="009E2349"/>
    <w:rsid w:val="00A222F8"/>
    <w:rsid w:val="00A36B63"/>
    <w:rsid w:val="00A64DE2"/>
    <w:rsid w:val="00A750C9"/>
    <w:rsid w:val="00AA04AE"/>
    <w:rsid w:val="00B23015"/>
    <w:rsid w:val="00B37A61"/>
    <w:rsid w:val="00BD2A03"/>
    <w:rsid w:val="00BD5016"/>
    <w:rsid w:val="00BF3F56"/>
    <w:rsid w:val="00BF485D"/>
    <w:rsid w:val="00C511DE"/>
    <w:rsid w:val="00D053D9"/>
    <w:rsid w:val="00D74EE2"/>
    <w:rsid w:val="00D90AC7"/>
    <w:rsid w:val="00DC2101"/>
    <w:rsid w:val="00E24187"/>
    <w:rsid w:val="00E452C2"/>
    <w:rsid w:val="00E7725C"/>
    <w:rsid w:val="00E90C53"/>
    <w:rsid w:val="00EC0A1E"/>
    <w:rsid w:val="00F04D03"/>
    <w:rsid w:val="00F079F5"/>
    <w:rsid w:val="00F126EB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2996"/>
    <w:rsid w:val="0004128A"/>
    <w:rsid w:val="00185B12"/>
    <w:rsid w:val="00207883"/>
    <w:rsid w:val="005F0CBA"/>
    <w:rsid w:val="0063527C"/>
    <w:rsid w:val="0078469E"/>
    <w:rsid w:val="007C7FD6"/>
    <w:rsid w:val="008A0F28"/>
    <w:rsid w:val="008D1B92"/>
    <w:rsid w:val="00A76569"/>
    <w:rsid w:val="00C02150"/>
    <w:rsid w:val="00C216E5"/>
    <w:rsid w:val="00D4392E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F1687E10F3B49FF934AF8ADB963094A">
    <w:name w:val="DF1687E10F3B49FF934AF8ADB963094A"/>
    <w:rsid w:val="00EF2996"/>
  </w:style>
  <w:style w:type="paragraph" w:customStyle="1" w:styleId="AD84FDBD5B724D7AABD999A0F4B1FEA2">
    <w:name w:val="AD84FDBD5B724D7AABD999A0F4B1FEA2"/>
    <w:rsid w:val="00EF2996"/>
  </w:style>
  <w:style w:type="paragraph" w:customStyle="1" w:styleId="55D56733AE2847E0927FA999DA88E04C">
    <w:name w:val="55D56733AE2847E0927FA999DA88E04C"/>
    <w:rsid w:val="00EF2996"/>
  </w:style>
  <w:style w:type="paragraph" w:customStyle="1" w:styleId="9DC7B4D3ED78419090F694E669B2DCDC">
    <w:name w:val="9DC7B4D3ED78419090F694E669B2DCDC"/>
    <w:rsid w:val="00A76569"/>
  </w:style>
  <w:style w:type="paragraph" w:customStyle="1" w:styleId="D213B328939F435A8FE4DAE12AC80FA4">
    <w:name w:val="D213B328939F435A8FE4DAE12AC80FA4"/>
    <w:rsid w:val="00A76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6C03946D421408DDFD99B32CBBC1F" ma:contentTypeVersion="0" ma:contentTypeDescription="Stvaranje novog dokumenta." ma:contentTypeScope="" ma:versionID="91f9a27ed0ba9fca7dfeaac6bdf09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B86EF-0D7B-4867-8A7E-FA277888D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CA827-D098-42EF-A1F9-0BA3D4F81907}"/>
</file>

<file path=customXml/itemProps3.xml><?xml version="1.0" encoding="utf-8"?>
<ds:datastoreItem xmlns:ds="http://schemas.openxmlformats.org/officeDocument/2006/customXml" ds:itemID="{B50A26F4-7824-4596-912C-B8DD61D4FE54}"/>
</file>

<file path=customXml/itemProps4.xml><?xml version="1.0" encoding="utf-8"?>
<ds:datastoreItem xmlns:ds="http://schemas.openxmlformats.org/officeDocument/2006/customXml" ds:itemID="{38C057ED-9569-425E-9A32-BAB3A9EDE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Ana Mojsović-Ćuić</cp:lastModifiedBy>
  <cp:revision>10</cp:revision>
  <cp:lastPrinted>2012-09-11T10:12:00Z</cp:lastPrinted>
  <dcterms:created xsi:type="dcterms:W3CDTF">2018-04-25T09:34:00Z</dcterms:created>
  <dcterms:modified xsi:type="dcterms:W3CDTF">2018-09-30T20:58:00Z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0x01010059F6C03946D421408DDFD99B32CBBC1F</vt:lpwstr>
  </property>
</Properties>
</file>